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58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2BD2" w:rsidRPr="00883F29" w:rsidTr="006B1F8A">
        <w:tc>
          <w:tcPr>
            <w:tcW w:w="4785" w:type="dxa"/>
          </w:tcPr>
          <w:p w:rsidR="00A86685" w:rsidRPr="00883F29" w:rsidRDefault="00E03A16" w:rsidP="00E03A16">
            <w:pPr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Vocabulary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absence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abstract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accelerate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accumulation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accuracy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achievement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acknowledgements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activity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additional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aim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additional information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adult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advance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against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agent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allow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altered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although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amount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amplicon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amplification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amplified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amplitude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amylose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analysis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applicable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approach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appropriate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approximately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arrangement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assay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assessment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assist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associated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asymmetric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attached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author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available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avoid  </w:t>
            </w:r>
          </w:p>
          <w:p w:rsidR="000A012B" w:rsidRPr="00883F29" w:rsidRDefault="006714E0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pacing w:val="-3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pacing w:val="-3"/>
                <w:sz w:val="24"/>
                <w:szCs w:val="24"/>
                <w:lang w:val="en-US"/>
              </w:rPr>
              <w:t xml:space="preserve">         </w:t>
            </w:r>
            <w:r w:rsidR="00883F29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       </w:t>
            </w:r>
            <w:r w:rsidR="000A012B" w:rsidRPr="00883F29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axially-distorted </w:t>
            </w:r>
            <w:r w:rsidRPr="00883F29">
              <w:rPr>
                <w:rFonts w:asciiTheme="majorHAnsi" w:hAnsiTheme="majorHAnsi"/>
                <w:spacing w:val="-3"/>
                <w:sz w:val="24"/>
                <w:szCs w:val="24"/>
                <w:lang w:val="en-US"/>
              </w:rPr>
              <w:t xml:space="preserve">     </w:t>
            </w:r>
            <w:r w:rsidR="000A012B" w:rsidRPr="00883F29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octahedral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background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band size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barley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be made through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behave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blossom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blotch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breeding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breeding program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broad axial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 xml:space="preserve">broad-sense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build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care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category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causative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cause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certain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certain trait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chain reaction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change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change in ratio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characteristics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chemical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chemical </w:t>
            </w:r>
            <w:r w:rsidRPr="00883F29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>bond</w:t>
            </w:r>
            <w:r w:rsidRPr="00883F29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chemical composition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chimeric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chromium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cations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chromium ions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cleavage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closely linked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colour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combination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competitive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compilation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complements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complex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concluded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conditions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consequently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consistency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consumption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content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continue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control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coordinated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cost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cost-effectively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create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cross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crossbreeding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Crystalline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crystallization process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current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data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day-length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deeper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d-electron orbital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demand for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dependent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depletion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derive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 xml:space="preserve">design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designed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desirable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determine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develop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development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diagnostic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differ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difference leads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difficult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discussion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distinct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distribution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dose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downloaded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due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early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ease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easier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economically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pacing w:val="-3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pacing w:val="-3"/>
                <w:sz w:val="24"/>
                <w:szCs w:val="24"/>
              </w:rPr>
              <w:t>EDP-spectroscopy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effective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effectors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efficiency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either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Electrons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enable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encode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enhancement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enriches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ensure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environment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EPR signals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especially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essential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estimated 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evolving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examining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examples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execution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exit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expected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explain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export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export crop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expression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extensive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extremely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facilitate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factor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falling number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>false negative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false positive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favorable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features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few hours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field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fix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flap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flour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flour characteristics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flour yield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fluorescence when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fluorescent read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foliar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food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foreground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formation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forward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frequencies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frequency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friendly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frost resistance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functions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fund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fundamental part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fungicide preferable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furthermore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fusarium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head blight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future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gain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gene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generation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genetic diversity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genetic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gain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genetic means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genomic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genotypic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genotyping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by-sequencing (GBS)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germplasm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global gross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global population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gluten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goal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grain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grain hardness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grain protein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grain texture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gross grain harvest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growing population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grown crop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>hardness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harvester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  <w:shd w:val="clear" w:color="auto" w:fill="FBFBFB"/>
              </w:rPr>
              <w:t xml:space="preserve">have been referred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hectares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height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heredity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heritability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heterozygotes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hexachlorofluorescein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hexaploid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high field region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highly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high-yielding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horizontal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host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hybridization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identification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immediately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important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improve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improvements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include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increased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indebte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independent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individuals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infected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information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inorganic nutrients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                        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insect pests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insertion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intend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intensive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interaction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internal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introduction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involve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ion pairs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  <w:shd w:val="clear" w:color="auto" w:fill="FBFBFB"/>
              </w:rPr>
              <w:t xml:space="preserve">irradiation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isothermal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kernel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kneading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knowledge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lack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latter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lead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leaf rust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leaf spot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level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limit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line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 xml:space="preserve">link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loci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lodging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loop-mediated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loose smut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magnetic ions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Magnetization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maintain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major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make farming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mapped appear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marker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marker-assisted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mass of 1000 grains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mastermix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maturity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measurable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mechanism of transforming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melt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member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midge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milling properties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minimize cost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minor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moderate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modern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modifier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molecular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molecular marker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multiple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multiple gene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narrow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nearly half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necessitated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non-ligand oxygen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noodle colour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nucleotide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null allele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number of grains per ear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objective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occur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  <w:shd w:val="clear" w:color="auto" w:fill="FBFBFB"/>
              </w:rPr>
              <w:t>occurring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offer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oligonucleotide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onset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organic production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over time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oxidase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oxygen atoms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pair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paramagnetic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>parameter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parental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pasta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pathogens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PCR method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perfect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permit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perspective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phenotype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phenotypic data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phenotypic screening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photoperiod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physical properties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plant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plant breeding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polymerase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polymorphic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polymorphism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polyphenol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population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postulate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potential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powdery mildew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power of swelling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power of swelling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prairies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pre-emptively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preferable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present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presenting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pressure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prevalent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primer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primer set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production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productivity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property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prospect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protein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provide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published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quality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quantitative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quick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race-specific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radial distribution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rapidly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ratio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reactions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recently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recombination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 xml:space="preserve">reduce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reduction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references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referring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refuse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relatively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remain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repeat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require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requirement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resistance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resolution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resolving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resonance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respect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response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reverse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review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rheological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rhombic signal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ripening grain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r</w:t>
            </w: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ipening stages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routinely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run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rust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rye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safeguard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sampling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sawfly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science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score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screening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season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seed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seed-borne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seedling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selecte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selection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selection intensity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semi-thermal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sensitivity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separate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septoria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sequence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sequence repeat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several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several‐line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short stalk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show stability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signal amplitude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 xml:space="preserve">significant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similar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similar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since loose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single nucleotide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smut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soft wheat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solid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source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source material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sowing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sown area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speed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spike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spikelet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Spin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splitting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spot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stacking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stalk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starch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starch kernel 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зерно крахмала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steadily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stem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storage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straight-forward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strain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strength of flour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strong wheat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structure properties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study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substitute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subunit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success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suggest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superior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supplementary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supply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support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susceptible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sustained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tan spot cause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technique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technological indicators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technologies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temporarily named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term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test weight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 xml:space="preserve">the role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the signal intensity 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pacing w:val="-3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The </w:t>
            </w:r>
            <w:r w:rsidRPr="00883F29">
              <w:rPr>
                <w:rFonts w:asciiTheme="majorHAnsi" w:hAnsiTheme="majorHAnsi"/>
                <w:spacing w:val="-3"/>
                <w:sz w:val="24"/>
                <w:szCs w:val="24"/>
                <w:lang w:val="en-US"/>
              </w:rPr>
              <w:t xml:space="preserve">structure 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of </w:t>
            </w:r>
            <w:r w:rsidRPr="00883F29">
              <w:rPr>
                <w:rFonts w:asciiTheme="majorHAnsi" w:hAnsiTheme="majorHAnsi"/>
                <w:spacing w:val="-3"/>
                <w:sz w:val="24"/>
                <w:szCs w:val="24"/>
                <w:lang w:val="en-US"/>
              </w:rPr>
              <w:t>glasses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lastRenderedPageBreak/>
              <w:t>thermostable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third-party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through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throughput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tool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toxin-like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track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trait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trait loci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transcription factor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transferase</w:t>
            </w:r>
          </w:p>
          <w:p w:rsidR="000A012B" w:rsidRPr="00883F29" w:rsidRDefault="000A012B" w:rsidP="000A012B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transition metal ions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trend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triticale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type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ultimate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goal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umbrella term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underway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unexpected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upon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use 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useful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utilizing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validated single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validation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value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variance over time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various conferring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vernalization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via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virulent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viscosity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volume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way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weak wheat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weigh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while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widely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winter hardiness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work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world 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worldwide</w:t>
            </w:r>
          </w:p>
          <w:p w:rsidR="000A012B" w:rsidRPr="00883F29" w:rsidRDefault="000A012B" w:rsidP="000A012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yet </w:t>
            </w:r>
          </w:p>
          <w:p w:rsidR="00A82BD2" w:rsidRPr="00883F29" w:rsidRDefault="00883F29" w:rsidP="00883F29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t</w:t>
            </w:r>
            <w:r>
              <w:rPr>
                <w:rFonts w:asciiTheme="majorHAnsi" w:hAnsiTheme="majorHAnsi"/>
                <w:sz w:val="24"/>
                <w:szCs w:val="24"/>
              </w:rPr>
              <w:t>terbium</w:t>
            </w:r>
          </w:p>
        </w:tc>
        <w:tc>
          <w:tcPr>
            <w:tcW w:w="4786" w:type="dxa"/>
          </w:tcPr>
          <w:p w:rsidR="00A82BD2" w:rsidRPr="00883F29" w:rsidRDefault="00E03A16" w:rsidP="00E03A16">
            <w:pPr>
              <w:tabs>
                <w:tab w:val="left" w:pos="1200"/>
              </w:tabs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Словарь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отсутствие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абстрактный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ускорять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накопление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точность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достижение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признание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деятельность</w:t>
            </w:r>
          </w:p>
          <w:p w:rsidR="000A012B" w:rsidRPr="00883F29" w:rsidRDefault="000A012B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дополнительная цель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дополнительная информация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взрослый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продвижение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против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агент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позволять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измененный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хотя</w:t>
            </w:r>
            <w:bookmarkStart w:id="0" w:name="_GoBack"/>
            <w:bookmarkEnd w:id="0"/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сумма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ампликон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усиление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усиленный </w:t>
            </w:r>
          </w:p>
          <w:p w:rsidR="000A012B" w:rsidRPr="00883F29" w:rsidRDefault="000A012B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амплитуда</w:t>
            </w:r>
          </w:p>
          <w:p w:rsidR="00A86685" w:rsidRPr="00883F29" w:rsidRDefault="000208A4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a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>милоза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анализ </w:t>
            </w:r>
          </w:p>
          <w:p w:rsidR="00AA4CD7" w:rsidRPr="00883F29" w:rsidRDefault="00EE2EFA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подходящий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подход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подходящий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примерно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расположение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анализ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оценка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помогать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связанный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асимметричный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прикрепленный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автор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доступный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избегать 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аксиально-искаженный восьмигранник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фон</w:t>
            </w:r>
            <w:r w:rsidR="000208A4" w:rsidRPr="00883F29">
              <w:rPr>
                <w:rFonts w:asciiTheme="majorHAnsi" w:hAnsiTheme="majorHAnsi" w:cs="Times New Roman"/>
                <w:sz w:val="24"/>
                <w:szCs w:val="24"/>
              </w:rPr>
              <w:t>, предшественник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размер полосы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ячмень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быть сделанным до конца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вести себя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цветение </w:t>
            </w:r>
          </w:p>
          <w:p w:rsidR="00A86685" w:rsidRPr="00883F29" w:rsidRDefault="00E4178B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крапчатость, 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пятно </w:t>
            </w:r>
          </w:p>
          <w:p w:rsidR="00A86685" w:rsidRPr="00883F29" w:rsidRDefault="00E4178B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селекция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A86685" w:rsidRPr="00883F29" w:rsidRDefault="001500E7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селекционная программа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широкий осевой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широкий смысл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строить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забота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категория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причинный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причина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определенный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определенная черта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цепная реакция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менять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изменение соотношения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характеристики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химический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химическая связь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химический состав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химерный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катионы хрома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ионы хрома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расщепление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тесно увязывать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цвет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сочетание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конкурентный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сборник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дополнения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сложный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заключенный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условия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следовательно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консистенция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потребление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содержание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продолжить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контроль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координироваться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стоимость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рентабельно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творить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пересекать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скрещивание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К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>ристаллическая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процесс кристаллизации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текущий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данные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продолжительность дня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глубже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орбиталь d-электрона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спрос на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зависимый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истощение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выводить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дизайн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разработанный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желательный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определять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развивать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развитие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диагностический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отличаться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разница ведет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трудный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обсуждение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отчетливый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распределение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доза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загруженный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надлежащий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ранний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легкость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легче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экономически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ЭДП-спектроскопии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эффективный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эффекторы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эффективность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любой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Электроны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включить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зашифровать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Улучшение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обогащает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гарантировать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окружающая среда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сигналы ЭПР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особенно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существенный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 оценкам 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формирующийся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изучающий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примеры</w:t>
            </w:r>
          </w:p>
          <w:p w:rsidR="00A86685" w:rsidRPr="00883F29" w:rsidRDefault="00467811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исполнение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выход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ожидаемый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объяснять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экспорт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экспортная культура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выражение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обширный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чрезвычайно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содействовать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фактор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число падения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ложноотрицательный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ложное срабатывание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благоприятный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особенности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несколько часов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поле </w:t>
            </w:r>
          </w:p>
          <w:p w:rsidR="00A86685" w:rsidRPr="00883F29" w:rsidRDefault="00B675C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укреплять</w:t>
            </w:r>
            <w:r w:rsidR="00D71EB9" w:rsidRPr="00883F29">
              <w:rPr>
                <w:rFonts w:asciiTheme="majorHAnsi" w:hAnsiTheme="majorHAnsi" w:cs="Times New Roman"/>
                <w:sz w:val="24"/>
                <w:szCs w:val="24"/>
              </w:rPr>
              <w:t>, исправить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клапан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мука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характеристики муки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выход муки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флуоресценция когда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дневные чтения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внекорневая подкормка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еда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передний план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образование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вперед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частоты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частота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дружелюбный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морозостойкость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функции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фонд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основная часть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предпочтительнее фунгицид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более того</w:t>
            </w:r>
          </w:p>
          <w:p w:rsidR="00A86685" w:rsidRPr="00883F29" w:rsidRDefault="00D71EB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фузариоз колоса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будущее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получать </w:t>
            </w:r>
          </w:p>
          <w:p w:rsidR="00A86685" w:rsidRPr="00883F29" w:rsidRDefault="00B94B1E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поколение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A86685" w:rsidRPr="00883F29" w:rsidRDefault="00D71EB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ген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генетический</w:t>
            </w:r>
            <w:r w:rsidR="00754E17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эффект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генетическое разнообразие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генетическим путем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геномный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генотипический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генотипирование-секвенирование(</w:t>
            </w:r>
            <w:r w:rsidRPr="00883F29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GBS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)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зародышевая плазма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глобальный валовой продукт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мировое население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глютен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цель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зерно</w:t>
            </w:r>
          </w:p>
          <w:p w:rsidR="00CA5339" w:rsidRPr="00883F29" w:rsidRDefault="00CA533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твердозерность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зерновой белок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текстура зерна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валовой сбор зерна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растущее население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вырастить урожай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твердость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высокое качество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были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>направлены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гектары </w:t>
            </w:r>
          </w:p>
          <w:p w:rsidR="00A86685" w:rsidRPr="00883F29" w:rsidRDefault="00891A3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высота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наследственность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наследуемость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гетерозиготы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гексахлорфлуоресцеин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гексаплоидный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область высокого поля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высоко </w:t>
            </w:r>
          </w:p>
          <w:p w:rsidR="00A86685" w:rsidRPr="00883F29" w:rsidRDefault="00EE2EFA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высокоурожайный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горизонтальный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хозяин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гибридизация</w:t>
            </w:r>
          </w:p>
          <w:p w:rsidR="00AA4CD7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идентификация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883F29">
              <w:rPr>
                <w:rFonts w:asciiTheme="majorHAnsi" w:hAnsiTheme="majorHAnsi" w:cs="Times New Roman"/>
                <w:sz w:val="24"/>
                <w:szCs w:val="24"/>
              </w:rPr>
              <w:t>непосредственно,</w:t>
            </w:r>
            <w:r w:rsidR="001C0795" w:rsidRPr="00883F29">
              <w:rPr>
                <w:rFonts w:asciiTheme="majorHAnsi" w:hAnsiTheme="majorHAnsi" w:cs="Times New Roman"/>
                <w:sz w:val="24"/>
                <w:szCs w:val="24"/>
              </w:rPr>
              <w:t>немедленно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важный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улучшать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улучшения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включать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увеличился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должник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независимый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индивидуумы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инфицированный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информация</w:t>
            </w:r>
          </w:p>
          <w:p w:rsidR="00A86685" w:rsidRPr="00883F29" w:rsidRDefault="00106CC2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неорг.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питательные вещества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насекомое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вставка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намереваться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интенсивный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взаимодействие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внутренний </w:t>
            </w:r>
          </w:p>
          <w:p w:rsidR="00A82BD2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вступление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вовлекать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ионные пары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облучение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изотермический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ядро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замес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знания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отсутствие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последний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вести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листовая ржавчина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пятнистость листьев </w:t>
            </w:r>
          </w:p>
          <w:p w:rsidR="00A86685" w:rsidRPr="00883F29" w:rsidRDefault="00A86685" w:rsidP="00A35BFC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уровень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предел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линия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 xml:space="preserve">ссылка </w:t>
            </w:r>
          </w:p>
          <w:p w:rsidR="00A86685" w:rsidRPr="00883F29" w:rsidRDefault="00E03A16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локус</w:t>
            </w:r>
          </w:p>
          <w:p w:rsidR="00A86685" w:rsidRPr="00883F29" w:rsidRDefault="00891A3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полегание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петля-опосредованная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пыльная головня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магнитные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>ионы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Намагничивание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поддерживать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главный </w:t>
            </w:r>
          </w:p>
          <w:p w:rsidR="00A86685" w:rsidRPr="00883F29" w:rsidRDefault="00106CC2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заниматься сельским</w:t>
            </w:r>
          </w:p>
          <w:p w:rsidR="00A86685" w:rsidRPr="00883F29" w:rsidRDefault="006A42D6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отображается на карте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1604BD" w:rsidRPr="00883F29" w:rsidRDefault="001604BD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маркер-вспомагательная</w:t>
            </w:r>
          </w:p>
          <w:p w:rsidR="00A86685" w:rsidRPr="00883F29" w:rsidRDefault="006A42D6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маркер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масса 1000 зерен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мастер-микс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зрелость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измеримый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механизм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>трансформации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плавиться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член</w:t>
            </w:r>
          </w:p>
          <w:p w:rsidR="00A86685" w:rsidRPr="00883F29" w:rsidRDefault="00EF58CE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галлица, 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мошка </w:t>
            </w:r>
          </w:p>
          <w:p w:rsidR="00A86685" w:rsidRPr="00883F29" w:rsidRDefault="006A42D6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мукомольные 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свойства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минимизация затрат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незначительный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умеренный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современный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модификатор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молекулярный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молекулярный маркер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множественный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несколько генов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узкий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почти половина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необходимость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нелигандный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>кислород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цвет лапши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нуклеотид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нулевой аллель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количество зерен в колосе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цель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происходить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происходящий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предложение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олигонуклеотид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начало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органическое производство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со временем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оксидаза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атомы кислорода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пара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парамагнитного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параметр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родительский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макароны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патогенные вещества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метод ПЦР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идеальный</w:t>
            </w:r>
            <w:r w:rsidR="006A42D6" w:rsidRPr="00883F29">
              <w:rPr>
                <w:rFonts w:asciiTheme="majorHAnsi" w:hAnsiTheme="majorHAnsi" w:cs="Times New Roman"/>
                <w:sz w:val="24"/>
                <w:szCs w:val="24"/>
              </w:rPr>
              <w:t>, совершенный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разрешать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перспектива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фенотип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фенотипические данные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фенотипический скрининг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фотопериод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физические характеристики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растение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селекция растений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полимеразный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полиморфный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полиморфизм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полифенол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население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постулат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потенциал </w:t>
            </w:r>
          </w:p>
          <w:p w:rsidR="00AA4CD7" w:rsidRPr="00883F29" w:rsidRDefault="00AA4CD7" w:rsidP="00AA4CD7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сила набухания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мучнистая роса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степи </w:t>
            </w:r>
            <w:r w:rsidR="00A35BFC" w:rsidRPr="00883F29">
              <w:rPr>
                <w:rFonts w:asciiTheme="majorHAnsi" w:hAnsiTheme="majorHAnsi" w:cs="Times New Roman"/>
                <w:sz w:val="24"/>
                <w:szCs w:val="24"/>
              </w:rPr>
              <w:t>(прерии)</w:t>
            </w:r>
          </w:p>
          <w:p w:rsidR="00AA4CD7" w:rsidRPr="00883F29" w:rsidRDefault="001C079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заблаговременно, заранее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предпочтительный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подарок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давление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Предъявление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превалирующий </w:t>
            </w:r>
          </w:p>
          <w:p w:rsidR="00A86685" w:rsidRPr="00883F29" w:rsidRDefault="00F4513E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праймер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набор</w:t>
            </w:r>
            <w:r w:rsidR="00F4513E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праймеров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производство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производительность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</w:t>
            </w:r>
            <w:r w:rsidR="00F4513E" w:rsidRPr="00883F29">
              <w:rPr>
                <w:rFonts w:asciiTheme="majorHAnsi" w:hAnsiTheme="majorHAnsi" w:cs="Times New Roman"/>
                <w:sz w:val="24"/>
                <w:szCs w:val="24"/>
              </w:rPr>
              <w:t>войство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перспектива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белок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обеспечивать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опубликованный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качество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количественный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быстрый</w:t>
            </w:r>
          </w:p>
          <w:p w:rsidR="00A86685" w:rsidRPr="00883F29" w:rsidRDefault="00A35BFC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рас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>определенный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быстро </w:t>
            </w:r>
          </w:p>
          <w:p w:rsidR="006714E0" w:rsidRPr="00883F29" w:rsidRDefault="006714E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радиальное распределение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соотношение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реакции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недавно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рекомбинация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уменьшить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сокращение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Рекомендации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ссылающийся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отказываться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относительно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оставаться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повторять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требовать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требование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сопротивление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разрешение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уважение 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разрешения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резонанс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ответ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обратный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обзор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реологический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кольцо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ромбический сигнал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созревающее зерно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стадии созревания</w:t>
            </w:r>
          </w:p>
          <w:p w:rsidR="00AA4CD7" w:rsidRPr="00883F29" w:rsidRDefault="00EE2EFA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обычно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бежать</w:t>
            </w:r>
          </w:p>
          <w:p w:rsidR="00A86685" w:rsidRPr="00883F29" w:rsidRDefault="0029749B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жавчина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рожь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защита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отбор проб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пилильщик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наука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счет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скрининг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сезон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семя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семенной материал</w:t>
            </w:r>
          </w:p>
          <w:p w:rsidR="007E7A27" w:rsidRPr="00883F29" w:rsidRDefault="007E7A27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всходы</w:t>
            </w:r>
            <w:r w:rsidR="00533735" w:rsidRPr="00883F29">
              <w:rPr>
                <w:rFonts w:asciiTheme="majorHAnsi" w:hAnsiTheme="majorHAnsi" w:cs="Times New Roman"/>
                <w:sz w:val="24"/>
                <w:szCs w:val="24"/>
              </w:rPr>
              <w:t>, проросток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выбран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выбор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интенсивность отбора </w:t>
            </w:r>
          </w:p>
          <w:p w:rsidR="00A86685" w:rsidRPr="00883F29" w:rsidRDefault="0029749B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полу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термальный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чувствительность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разделять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септориоза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последовательность</w:t>
            </w:r>
          </w:p>
          <w:p w:rsid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повторение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последовательности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несколько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короткий стебель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несколько линий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существенный 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показать стабильность</w:t>
            </w:r>
          </w:p>
          <w:p w:rsidR="00A86685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lastRenderedPageBreak/>
              <w:t>амплитуда сигнала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с тех пор как освободился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один нуклеотид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непристойность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мягкая пшеница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твердый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источник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исходный материал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посев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посевная площадь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скорость</w:t>
            </w:r>
          </w:p>
          <w:p w:rsidR="00A86685" w:rsidRPr="00883F29" w:rsidRDefault="004F6C0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колос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колосок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пятно</w:t>
            </w:r>
          </w:p>
          <w:p w:rsidR="00A86685" w:rsidRPr="00883F29" w:rsidRDefault="0033400B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укладка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стебель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Спин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расщепление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крахмал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ядро крахмала зерно крахмала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непрерывно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основа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место хранения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прямой вперед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напряжение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сила муки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сильная пшеница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изучать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замена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подразделение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свойства структуры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успех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предлагать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превосходящий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дополнительный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поставка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поддержка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восприимчивый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выдержанный </w:t>
            </w:r>
          </w:p>
          <w:p w:rsidR="00A86685" w:rsidRPr="00883F29" w:rsidRDefault="004F6C0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причина пятна </w:t>
            </w:r>
          </w:p>
          <w:p w:rsidR="001A4395" w:rsidRPr="00883F29" w:rsidRDefault="001A439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метод, способ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технологические показатели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технологии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временно названный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срок</w:t>
            </w:r>
          </w:p>
          <w:p w:rsidR="00891A30" w:rsidRPr="00883F29" w:rsidRDefault="00891A3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натурная масса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сила набухания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теплоустойчивый</w:t>
            </w:r>
          </w:p>
          <w:p w:rsidR="00C46B41" w:rsidRPr="00883F29" w:rsidRDefault="00C46B41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третья сторона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Роль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интенсивность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>сигнала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lastRenderedPageBreak/>
              <w:t>Структура</w:t>
            </w:r>
            <w:r w:rsidRPr="00883F2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 </w:t>
            </w:r>
            <w:r w:rsidRPr="00883F29">
              <w:rPr>
                <w:rFonts w:asciiTheme="majorHAnsi" w:hAnsiTheme="majorHAnsi"/>
                <w:sz w:val="24"/>
                <w:szCs w:val="24"/>
              </w:rPr>
              <w:t>очков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через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пропускная способность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инструмент  </w:t>
            </w:r>
          </w:p>
          <w:p w:rsidR="0099538A" w:rsidRPr="00883F29" w:rsidRDefault="0099538A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токсин подобный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дорожка</w:t>
            </w:r>
          </w:p>
          <w:p w:rsidR="00A86685" w:rsidRPr="00883F29" w:rsidRDefault="00891A3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особенность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(признак)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локусы признаков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транскрипционный фактор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трансфераза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тенденция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тритикале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/>
                <w:sz w:val="24"/>
                <w:szCs w:val="24"/>
              </w:rPr>
              <w:t>ионы переходных металлов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тип</w:t>
            </w:r>
          </w:p>
          <w:p w:rsidR="00A86685" w:rsidRPr="00883F29" w:rsidRDefault="0086115D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конечная цель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общий термин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на ходу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неожиданный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на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использовать 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полезный </w:t>
            </w:r>
          </w:p>
          <w:p w:rsidR="00E9549E" w:rsidRPr="00883F29" w:rsidRDefault="00E9549E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использование</w:t>
            </w:r>
          </w:p>
          <w:p w:rsidR="00A86685" w:rsidRPr="00883F29" w:rsidRDefault="00891A3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подтверждение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проверен один </w:t>
            </w:r>
          </w:p>
          <w:p w:rsidR="00A86685" w:rsidRPr="00883F29" w:rsidRDefault="00891A3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ценность, значение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разница во времени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различные совещания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яровизация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через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вирулентный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вязкость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объем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путь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слабая пшеница</w:t>
            </w:r>
          </w:p>
          <w:p w:rsidR="00A86685" w:rsidRPr="00883F29" w:rsidRDefault="00891A30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вес</w:t>
            </w:r>
            <w:r w:rsidR="00A86685" w:rsidRPr="00883F29">
              <w:rPr>
                <w:rFonts w:asciiTheme="majorHAnsi" w:hAnsiTheme="majorHAnsi" w:cs="Times New Roman"/>
                <w:sz w:val="24"/>
                <w:szCs w:val="24"/>
              </w:rPr>
              <w:tab/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пока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широко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зимостойкость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работа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 xml:space="preserve">мир </w:t>
            </w:r>
          </w:p>
          <w:p w:rsidR="00A86685" w:rsidRPr="00883F29" w:rsidRDefault="00A86685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общемировой</w:t>
            </w:r>
          </w:p>
          <w:p w:rsidR="00A86685" w:rsidRPr="00883F29" w:rsidRDefault="00754E17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883F29">
              <w:rPr>
                <w:rFonts w:asciiTheme="majorHAnsi" w:hAnsiTheme="majorHAnsi" w:cs="Times New Roman"/>
                <w:sz w:val="24"/>
                <w:szCs w:val="24"/>
              </w:rPr>
              <w:t>еще</w:t>
            </w:r>
          </w:p>
          <w:p w:rsidR="00A86685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еще</w:t>
            </w:r>
          </w:p>
          <w:p w:rsidR="00883F29" w:rsidRPr="00883F29" w:rsidRDefault="00883F29" w:rsidP="00E03A16">
            <w:pPr>
              <w:pStyle w:val="a4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иттербий</w:t>
            </w:r>
          </w:p>
        </w:tc>
      </w:tr>
    </w:tbl>
    <w:p w:rsidR="00A61D50" w:rsidRPr="00883F29" w:rsidRDefault="00A61D50" w:rsidP="00E03A16">
      <w:pPr>
        <w:rPr>
          <w:rFonts w:asciiTheme="majorHAnsi" w:hAnsiTheme="majorHAnsi"/>
          <w:sz w:val="24"/>
          <w:szCs w:val="24"/>
        </w:rPr>
      </w:pPr>
    </w:p>
    <w:p w:rsidR="00A61D50" w:rsidRPr="00883F29" w:rsidRDefault="00A61D50" w:rsidP="00E03A16">
      <w:pPr>
        <w:rPr>
          <w:rFonts w:asciiTheme="majorHAnsi" w:hAnsiTheme="majorHAnsi"/>
          <w:sz w:val="24"/>
          <w:szCs w:val="24"/>
        </w:rPr>
      </w:pPr>
    </w:p>
    <w:p w:rsidR="00A61D50" w:rsidRPr="00883F29" w:rsidRDefault="00A61D50" w:rsidP="00A61D50">
      <w:pPr>
        <w:pStyle w:val="a4"/>
        <w:rPr>
          <w:rFonts w:asciiTheme="majorHAnsi" w:hAnsiTheme="majorHAnsi"/>
          <w:sz w:val="24"/>
          <w:szCs w:val="24"/>
        </w:rPr>
      </w:pPr>
    </w:p>
    <w:sectPr w:rsidR="00A61D50" w:rsidRPr="00883F29" w:rsidSect="00944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951" w:rsidRDefault="00EF6951" w:rsidP="00A61D50">
      <w:pPr>
        <w:spacing w:after="0" w:line="240" w:lineRule="auto"/>
      </w:pPr>
      <w:r>
        <w:separator/>
      </w:r>
    </w:p>
  </w:endnote>
  <w:endnote w:type="continuationSeparator" w:id="0">
    <w:p w:rsidR="00EF6951" w:rsidRDefault="00EF6951" w:rsidP="00A6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951" w:rsidRDefault="00EF6951" w:rsidP="00A61D50">
      <w:pPr>
        <w:spacing w:after="0" w:line="240" w:lineRule="auto"/>
      </w:pPr>
      <w:r>
        <w:separator/>
      </w:r>
    </w:p>
  </w:footnote>
  <w:footnote w:type="continuationSeparator" w:id="0">
    <w:p w:rsidR="00EF6951" w:rsidRDefault="00EF6951" w:rsidP="00A6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B7658"/>
    <w:multiLevelType w:val="hybridMultilevel"/>
    <w:tmpl w:val="49107BD4"/>
    <w:lvl w:ilvl="0" w:tplc="0AE41AAA">
      <w:start w:val="1"/>
      <w:numFmt w:val="decimal"/>
      <w:lvlText w:val="%1."/>
      <w:lvlJc w:val="left"/>
      <w:pPr>
        <w:ind w:left="156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84865"/>
    <w:multiLevelType w:val="hybridMultilevel"/>
    <w:tmpl w:val="008C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6278D"/>
    <w:multiLevelType w:val="hybridMultilevel"/>
    <w:tmpl w:val="449A1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F28D4"/>
    <w:multiLevelType w:val="hybridMultilevel"/>
    <w:tmpl w:val="373A2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63B7F"/>
    <w:multiLevelType w:val="hybridMultilevel"/>
    <w:tmpl w:val="64D4B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6D4F"/>
    <w:multiLevelType w:val="hybridMultilevel"/>
    <w:tmpl w:val="A2A4F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0A2"/>
    <w:rsid w:val="000208A4"/>
    <w:rsid w:val="00050898"/>
    <w:rsid w:val="000A012B"/>
    <w:rsid w:val="00101187"/>
    <w:rsid w:val="00106CC2"/>
    <w:rsid w:val="001211B1"/>
    <w:rsid w:val="00124D2E"/>
    <w:rsid w:val="001500E7"/>
    <w:rsid w:val="001604BD"/>
    <w:rsid w:val="001A4395"/>
    <w:rsid w:val="001C0795"/>
    <w:rsid w:val="001C332F"/>
    <w:rsid w:val="002440A2"/>
    <w:rsid w:val="00280BA6"/>
    <w:rsid w:val="0029749B"/>
    <w:rsid w:val="0033400B"/>
    <w:rsid w:val="003C5985"/>
    <w:rsid w:val="003D6723"/>
    <w:rsid w:val="003F78A1"/>
    <w:rsid w:val="004442BE"/>
    <w:rsid w:val="00467811"/>
    <w:rsid w:val="00484F57"/>
    <w:rsid w:val="004A5609"/>
    <w:rsid w:val="004D7E1C"/>
    <w:rsid w:val="004F6C09"/>
    <w:rsid w:val="00522F0F"/>
    <w:rsid w:val="00533735"/>
    <w:rsid w:val="005A6C3D"/>
    <w:rsid w:val="005D7E49"/>
    <w:rsid w:val="006017A3"/>
    <w:rsid w:val="006163B0"/>
    <w:rsid w:val="006714E0"/>
    <w:rsid w:val="006A42D6"/>
    <w:rsid w:val="006B1F8A"/>
    <w:rsid w:val="006C4AD4"/>
    <w:rsid w:val="00725720"/>
    <w:rsid w:val="00754E17"/>
    <w:rsid w:val="00774A98"/>
    <w:rsid w:val="007B514A"/>
    <w:rsid w:val="007C62B1"/>
    <w:rsid w:val="007E7A27"/>
    <w:rsid w:val="00834D6E"/>
    <w:rsid w:val="008504FF"/>
    <w:rsid w:val="0086054A"/>
    <w:rsid w:val="0086115D"/>
    <w:rsid w:val="00883F29"/>
    <w:rsid w:val="00891A30"/>
    <w:rsid w:val="008C1ED8"/>
    <w:rsid w:val="008C3029"/>
    <w:rsid w:val="00917CDA"/>
    <w:rsid w:val="0094459B"/>
    <w:rsid w:val="0099538A"/>
    <w:rsid w:val="009A4C61"/>
    <w:rsid w:val="00A22B95"/>
    <w:rsid w:val="00A35BFC"/>
    <w:rsid w:val="00A61D50"/>
    <w:rsid w:val="00A82BD2"/>
    <w:rsid w:val="00A86685"/>
    <w:rsid w:val="00A94DB4"/>
    <w:rsid w:val="00AA4CD7"/>
    <w:rsid w:val="00AD3ACF"/>
    <w:rsid w:val="00B0756A"/>
    <w:rsid w:val="00B60E13"/>
    <w:rsid w:val="00B63BB6"/>
    <w:rsid w:val="00B675C0"/>
    <w:rsid w:val="00B94B1E"/>
    <w:rsid w:val="00C363A0"/>
    <w:rsid w:val="00C46B41"/>
    <w:rsid w:val="00C6627B"/>
    <w:rsid w:val="00C75123"/>
    <w:rsid w:val="00C77ABA"/>
    <w:rsid w:val="00C8171F"/>
    <w:rsid w:val="00CA5339"/>
    <w:rsid w:val="00CB52EF"/>
    <w:rsid w:val="00CD7478"/>
    <w:rsid w:val="00D71EB9"/>
    <w:rsid w:val="00D812ED"/>
    <w:rsid w:val="00DD24B4"/>
    <w:rsid w:val="00E03A16"/>
    <w:rsid w:val="00E2379C"/>
    <w:rsid w:val="00E4178B"/>
    <w:rsid w:val="00E9549E"/>
    <w:rsid w:val="00EB5397"/>
    <w:rsid w:val="00ED35C2"/>
    <w:rsid w:val="00EE2EFA"/>
    <w:rsid w:val="00EE4DFA"/>
    <w:rsid w:val="00EF58CE"/>
    <w:rsid w:val="00EF6951"/>
    <w:rsid w:val="00F01718"/>
    <w:rsid w:val="00F1799F"/>
    <w:rsid w:val="00F350FF"/>
    <w:rsid w:val="00F4513E"/>
    <w:rsid w:val="00FF309B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57A01-F948-4714-B357-D99962AC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0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440A2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61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1D50"/>
  </w:style>
  <w:style w:type="paragraph" w:styleId="a7">
    <w:name w:val="footer"/>
    <w:basedOn w:val="a"/>
    <w:link w:val="a8"/>
    <w:uiPriority w:val="99"/>
    <w:semiHidden/>
    <w:unhideWhenUsed/>
    <w:rsid w:val="00A61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1D50"/>
  </w:style>
  <w:style w:type="character" w:styleId="a9">
    <w:name w:val="Hyperlink"/>
    <w:basedOn w:val="a0"/>
    <w:uiPriority w:val="99"/>
    <w:unhideWhenUsed/>
    <w:rsid w:val="00A61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FC13C-1B6F-41B1-949C-9EE15F2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2390</TotalTime>
  <Pages>10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Zarina</dc:creator>
  <cp:keywords/>
  <dc:description/>
  <cp:lastModifiedBy>Роберт</cp:lastModifiedBy>
  <cp:revision>8</cp:revision>
  <dcterms:created xsi:type="dcterms:W3CDTF">2020-04-06T13:54:00Z</dcterms:created>
  <dcterms:modified xsi:type="dcterms:W3CDTF">2020-06-17T12:14:00Z</dcterms:modified>
</cp:coreProperties>
</file>