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1F" w:rsidRPr="00FB2AAD" w:rsidRDefault="009A6BD2" w:rsidP="009A6B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2AAD">
        <w:rPr>
          <w:rFonts w:ascii="Times New Roman" w:hAnsi="Times New Roman" w:cs="Times New Roman"/>
          <w:b/>
          <w:sz w:val="28"/>
          <w:szCs w:val="28"/>
          <w:lang w:val="en-US"/>
        </w:rPr>
        <w:t>PIV uncertainty propagation</w:t>
      </w:r>
    </w:p>
    <w:p w:rsidR="009A6BD2" w:rsidRPr="00FB2AAD" w:rsidRDefault="009A6BD2" w:rsidP="009A6BD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Рост</w:t>
      </w:r>
      <w:r w:rsidRPr="00FB2A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неопределенности</w:t>
      </w:r>
      <w:r w:rsidR="006F3D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погрешности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FB2A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PIV</w:t>
      </w:r>
    </w:p>
    <w:p w:rsidR="009A6BD2" w:rsidRPr="009A6BD2" w:rsidRDefault="009A6BD2" w:rsidP="009A6BD2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Sciacchitano</w:t>
      </w:r>
      <w:proofErr w:type="spellEnd"/>
      <w:r w:rsidRPr="009A6B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Bernhard </w:t>
      </w:r>
      <w:proofErr w:type="spellStart"/>
      <w:r w:rsidRPr="009A6BD2">
        <w:rPr>
          <w:rFonts w:ascii="Times New Roman" w:hAnsi="Times New Roman" w:cs="Times New Roman"/>
          <w:b/>
          <w:sz w:val="28"/>
          <w:szCs w:val="28"/>
          <w:lang w:val="en-US"/>
        </w:rPr>
        <w:t>Wieneke</w:t>
      </w:r>
      <w:proofErr w:type="spellEnd"/>
    </w:p>
    <w:p w:rsidR="009A6BD2" w:rsidRPr="009A6BD2" w:rsidRDefault="009A6BD2" w:rsidP="009A6BD2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6BD2">
        <w:rPr>
          <w:rFonts w:ascii="Times New Roman" w:hAnsi="Times New Roman" w:cs="Times New Roman"/>
          <w:b/>
          <w:sz w:val="28"/>
          <w:szCs w:val="28"/>
          <w:lang w:val="en-US"/>
        </w:rPr>
        <w:t>Aerospace Engineering, TU Delft, Netherlands</w:t>
      </w:r>
    </w:p>
    <w:p w:rsidR="009A6BD2" w:rsidRPr="006F3DEB" w:rsidRDefault="009A6BD2" w:rsidP="006A0CD5">
      <w:pPr>
        <w:spacing w:after="24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2AAD">
        <w:rPr>
          <w:rFonts w:ascii="Times New Roman" w:hAnsi="Times New Roman" w:cs="Times New Roman"/>
          <w:b/>
          <w:sz w:val="28"/>
          <w:szCs w:val="28"/>
          <w:lang w:val="en-US"/>
        </w:rPr>
        <w:t>LaVision</w:t>
      </w:r>
      <w:proofErr w:type="spellEnd"/>
      <w:r w:rsidRPr="006F3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AAD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 w:rsidRPr="006F3DE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B2AAD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proofErr w:type="spellStart"/>
      <w:r w:rsidRPr="006F3DEB">
        <w:rPr>
          <w:rFonts w:ascii="Times New Roman" w:hAnsi="Times New Roman" w:cs="Times New Roman"/>
          <w:b/>
          <w:sz w:val="28"/>
          <w:szCs w:val="28"/>
        </w:rPr>
        <w:t>ö</w:t>
      </w:r>
      <w:r w:rsidRPr="00FB2AAD">
        <w:rPr>
          <w:rFonts w:ascii="Times New Roman" w:hAnsi="Times New Roman" w:cs="Times New Roman"/>
          <w:b/>
          <w:sz w:val="28"/>
          <w:szCs w:val="28"/>
          <w:lang w:val="en-US"/>
        </w:rPr>
        <w:t>ttingen</w:t>
      </w:r>
      <w:proofErr w:type="spellEnd"/>
      <w:r w:rsidRPr="006F3DE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B2AAD">
        <w:rPr>
          <w:rFonts w:ascii="Times New Roman" w:hAnsi="Times New Roman" w:cs="Times New Roman"/>
          <w:b/>
          <w:sz w:val="28"/>
          <w:szCs w:val="28"/>
          <w:lang w:val="en-US"/>
        </w:rPr>
        <w:t>Germany</w:t>
      </w:r>
    </w:p>
    <w:p w:rsidR="009A6BD2" w:rsidRDefault="009A6BD2" w:rsidP="00857B6F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F3DEB">
        <w:rPr>
          <w:rFonts w:ascii="Times New Roman" w:hAnsi="Times New Roman" w:cs="Times New Roman"/>
          <w:b/>
          <w:sz w:val="28"/>
          <w:szCs w:val="28"/>
        </w:rPr>
        <w:tab/>
      </w:r>
      <w:r w:rsidR="00857B6F" w:rsidRPr="00857B6F">
        <w:rPr>
          <w:rFonts w:ascii="Times New Roman" w:hAnsi="Times New Roman" w:cs="Times New Roman"/>
          <w:sz w:val="28"/>
          <w:szCs w:val="28"/>
        </w:rPr>
        <w:t>В этой статье обсуждается распространение мгновенной неопределенности измерений PIV на статистические и мгновенные интересующие величины, получе</w:t>
      </w:r>
      <w:r w:rsidR="00857B6F" w:rsidRPr="00857B6F">
        <w:rPr>
          <w:rFonts w:ascii="Times New Roman" w:hAnsi="Times New Roman" w:cs="Times New Roman"/>
          <w:sz w:val="28"/>
          <w:szCs w:val="28"/>
        </w:rPr>
        <w:t>н</w:t>
      </w:r>
      <w:r w:rsidR="00857B6F" w:rsidRPr="00857B6F">
        <w:rPr>
          <w:rFonts w:ascii="Times New Roman" w:hAnsi="Times New Roman" w:cs="Times New Roman"/>
          <w:sz w:val="28"/>
          <w:szCs w:val="28"/>
        </w:rPr>
        <w:t xml:space="preserve">ные из поля скоростей. Выведено выражение неопределенности </w:t>
      </w:r>
      <w:proofErr w:type="spellStart"/>
      <w:r w:rsidR="00857B6F" w:rsidRPr="00857B6F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="00857B6F" w:rsidRPr="00857B6F">
        <w:rPr>
          <w:rFonts w:ascii="Times New Roman" w:hAnsi="Times New Roman" w:cs="Times New Roman"/>
          <w:sz w:val="28"/>
          <w:szCs w:val="28"/>
        </w:rPr>
        <w:t>, ра</w:t>
      </w:r>
      <w:r w:rsidR="00857B6F" w:rsidRPr="00857B6F">
        <w:rPr>
          <w:rFonts w:ascii="Times New Roman" w:hAnsi="Times New Roman" w:cs="Times New Roman"/>
          <w:sz w:val="28"/>
          <w:szCs w:val="28"/>
        </w:rPr>
        <w:t>с</w:t>
      </w:r>
      <w:r w:rsidR="00857B6F" w:rsidRPr="00857B6F">
        <w:rPr>
          <w:rFonts w:ascii="Times New Roman" w:hAnsi="Times New Roman" w:cs="Times New Roman"/>
          <w:sz w:val="28"/>
          <w:szCs w:val="28"/>
        </w:rPr>
        <w:t xml:space="preserve">ходимости скорости, среднего значения и напряжений </w:t>
      </w:r>
      <w:proofErr w:type="spellStart"/>
      <w:r w:rsidR="00857B6F" w:rsidRPr="00857B6F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="00857B6F" w:rsidRPr="00857B6F">
        <w:rPr>
          <w:rFonts w:ascii="Times New Roman" w:hAnsi="Times New Roman" w:cs="Times New Roman"/>
          <w:sz w:val="28"/>
          <w:szCs w:val="28"/>
        </w:rPr>
        <w:t xml:space="preserve">. Показано, что неопределенность </w:t>
      </w:r>
      <w:proofErr w:type="spellStart"/>
      <w:r w:rsidR="00857B6F" w:rsidRPr="00857B6F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="00857B6F" w:rsidRPr="00857B6F">
        <w:rPr>
          <w:rFonts w:ascii="Times New Roman" w:hAnsi="Times New Roman" w:cs="Times New Roman"/>
          <w:sz w:val="28"/>
          <w:szCs w:val="28"/>
        </w:rPr>
        <w:t xml:space="preserve"> и расходимости по скоростям требует знания пр</w:t>
      </w:r>
      <w:r w:rsidR="00857B6F" w:rsidRPr="00857B6F">
        <w:rPr>
          <w:rFonts w:ascii="Times New Roman" w:hAnsi="Times New Roman" w:cs="Times New Roman"/>
          <w:sz w:val="28"/>
          <w:szCs w:val="28"/>
        </w:rPr>
        <w:t>о</w:t>
      </w:r>
      <w:r w:rsidR="00857B6F" w:rsidRPr="00857B6F">
        <w:rPr>
          <w:rFonts w:ascii="Times New Roman" w:hAnsi="Times New Roman" w:cs="Times New Roman"/>
          <w:sz w:val="28"/>
          <w:szCs w:val="28"/>
        </w:rPr>
        <w:t xml:space="preserve">странственной корреляции между погрешностью смещения изображения </w:t>
      </w:r>
      <w:proofErr w:type="spellStart"/>
      <w:r w:rsidR="00857B6F" w:rsidRPr="00B80871">
        <w:rPr>
          <w:rFonts w:ascii="Times New Roman" w:hAnsi="Times New Roman" w:cs="Times New Roman"/>
          <w:i/>
          <w:sz w:val="28"/>
          <w:szCs w:val="28"/>
        </w:rPr>
        <w:t>x</w:t>
      </w:r>
      <w:proofErr w:type="spellEnd"/>
      <w:r w:rsidR="00857B6F" w:rsidRPr="00857B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57B6F" w:rsidRPr="00B80871">
        <w:rPr>
          <w:rFonts w:ascii="Times New Roman" w:hAnsi="Times New Roman" w:cs="Times New Roman"/>
          <w:i/>
          <w:sz w:val="28"/>
          <w:szCs w:val="28"/>
        </w:rPr>
        <w:t>y</w:t>
      </w:r>
      <w:proofErr w:type="spellEnd"/>
      <w:r w:rsidR="00857B6F" w:rsidRPr="00857B6F">
        <w:rPr>
          <w:rFonts w:ascii="Times New Roman" w:hAnsi="Times New Roman" w:cs="Times New Roman"/>
          <w:sz w:val="28"/>
          <w:szCs w:val="28"/>
        </w:rPr>
        <w:t xml:space="preserve"> ча</w:t>
      </w:r>
      <w:r w:rsidR="00857B6F" w:rsidRPr="00857B6F">
        <w:rPr>
          <w:rFonts w:ascii="Times New Roman" w:hAnsi="Times New Roman" w:cs="Times New Roman"/>
          <w:sz w:val="28"/>
          <w:szCs w:val="28"/>
        </w:rPr>
        <w:t>с</w:t>
      </w:r>
      <w:r w:rsidR="00857B6F" w:rsidRPr="00857B6F">
        <w:rPr>
          <w:rFonts w:ascii="Times New Roman" w:hAnsi="Times New Roman" w:cs="Times New Roman"/>
          <w:sz w:val="28"/>
          <w:szCs w:val="28"/>
        </w:rPr>
        <w:t>тицей, которая зависит от пространственного разрешения измерения.</w:t>
      </w:r>
      <w:r w:rsidR="00F27D62">
        <w:rPr>
          <w:rFonts w:ascii="Times New Roman" w:hAnsi="Times New Roman" w:cs="Times New Roman"/>
          <w:sz w:val="28"/>
          <w:szCs w:val="28"/>
        </w:rPr>
        <w:t xml:space="preserve"> </w:t>
      </w:r>
      <w:r w:rsidR="00F27D62" w:rsidRPr="00F27D62">
        <w:rPr>
          <w:rFonts w:ascii="Times New Roman" w:hAnsi="Times New Roman" w:cs="Times New Roman"/>
          <w:sz w:val="28"/>
          <w:szCs w:val="28"/>
        </w:rPr>
        <w:t>Неопределе</w:t>
      </w:r>
      <w:r w:rsidR="00F27D62" w:rsidRPr="00F27D62">
        <w:rPr>
          <w:rFonts w:ascii="Times New Roman" w:hAnsi="Times New Roman" w:cs="Times New Roman"/>
          <w:sz w:val="28"/>
          <w:szCs w:val="28"/>
        </w:rPr>
        <w:t>н</w:t>
      </w:r>
      <w:r w:rsidR="00F27D62" w:rsidRPr="00F27D62">
        <w:rPr>
          <w:rFonts w:ascii="Times New Roman" w:hAnsi="Times New Roman" w:cs="Times New Roman"/>
          <w:sz w:val="28"/>
          <w:szCs w:val="28"/>
        </w:rPr>
        <w:t>ность статистических величин часто характеризуется случайной неопределенностью из-за конечного размера выборки и уменьшается с квадратным корнем из эффекти</w:t>
      </w:r>
      <w:r w:rsidR="00F27D62" w:rsidRPr="00F27D62">
        <w:rPr>
          <w:rFonts w:ascii="Times New Roman" w:hAnsi="Times New Roman" w:cs="Times New Roman"/>
          <w:sz w:val="28"/>
          <w:szCs w:val="28"/>
        </w:rPr>
        <w:t>в</w:t>
      </w:r>
      <w:r w:rsidR="00F27D62" w:rsidRPr="00F27D62">
        <w:rPr>
          <w:rFonts w:ascii="Times New Roman" w:hAnsi="Times New Roman" w:cs="Times New Roman"/>
          <w:sz w:val="28"/>
          <w:szCs w:val="28"/>
        </w:rPr>
        <w:t>ного числа независимых выборок. Моделирование методом Монте-Карло проводи</w:t>
      </w:r>
      <w:r w:rsidR="00F27D62" w:rsidRPr="00F27D62">
        <w:rPr>
          <w:rFonts w:ascii="Times New Roman" w:hAnsi="Times New Roman" w:cs="Times New Roman"/>
          <w:sz w:val="28"/>
          <w:szCs w:val="28"/>
        </w:rPr>
        <w:t>т</w:t>
      </w:r>
      <w:r w:rsidR="00F27D62" w:rsidRPr="00F27D62">
        <w:rPr>
          <w:rFonts w:ascii="Times New Roman" w:hAnsi="Times New Roman" w:cs="Times New Roman"/>
          <w:sz w:val="28"/>
          <w:szCs w:val="28"/>
        </w:rPr>
        <w:t>ся для оценки точности формул распространения неопределенности. Кроме того, проводятся три экспериментальных оценки. В первом эксперименте поворотный стол используется для моделирования жесткого поля потока вращения.</w:t>
      </w:r>
      <w:r w:rsidR="00B80871">
        <w:rPr>
          <w:rFonts w:ascii="Times New Roman" w:hAnsi="Times New Roman" w:cs="Times New Roman"/>
          <w:sz w:val="28"/>
          <w:szCs w:val="28"/>
        </w:rPr>
        <w:t xml:space="preserve"> </w:t>
      </w:r>
      <w:r w:rsidR="00B80871" w:rsidRPr="00B80871">
        <w:rPr>
          <w:rFonts w:ascii="Times New Roman" w:hAnsi="Times New Roman" w:cs="Times New Roman"/>
          <w:sz w:val="28"/>
          <w:szCs w:val="28"/>
        </w:rPr>
        <w:t xml:space="preserve">Оценочная неопределенность </w:t>
      </w:r>
      <w:proofErr w:type="spellStart"/>
      <w:r w:rsidR="00B80871" w:rsidRPr="00B80871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="00B80871" w:rsidRPr="00B80871">
        <w:rPr>
          <w:rFonts w:ascii="Times New Roman" w:hAnsi="Times New Roman" w:cs="Times New Roman"/>
          <w:sz w:val="28"/>
          <w:szCs w:val="28"/>
        </w:rPr>
        <w:t xml:space="preserve"> сравнивается с фактической ошибкой </w:t>
      </w:r>
      <w:proofErr w:type="spellStart"/>
      <w:r w:rsidR="00B80871" w:rsidRPr="00B80871">
        <w:rPr>
          <w:rFonts w:ascii="Times New Roman" w:hAnsi="Times New Roman" w:cs="Times New Roman"/>
          <w:sz w:val="28"/>
          <w:szCs w:val="28"/>
        </w:rPr>
        <w:t>завихренн</w:t>
      </w:r>
      <w:r w:rsidR="00B80871" w:rsidRPr="00B80871">
        <w:rPr>
          <w:rFonts w:ascii="Times New Roman" w:hAnsi="Times New Roman" w:cs="Times New Roman"/>
          <w:sz w:val="28"/>
          <w:szCs w:val="28"/>
        </w:rPr>
        <w:t>о</w:t>
      </w:r>
      <w:r w:rsidR="00B80871" w:rsidRPr="00B80871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B80871" w:rsidRPr="00B80871">
        <w:rPr>
          <w:rFonts w:ascii="Times New Roman" w:hAnsi="Times New Roman" w:cs="Times New Roman"/>
          <w:sz w:val="28"/>
          <w:szCs w:val="28"/>
        </w:rPr>
        <w:t xml:space="preserve"> среднеквадратичной величины с разницей между двумя величинами в пределах 5-10% для разных размеров окна опроса и коэффициентов перекрытия. Во второй экспериментальной оценке исследован турбулентный струйный поток. Опорна</w:t>
      </w:r>
      <w:r w:rsidR="004B3559">
        <w:rPr>
          <w:rFonts w:ascii="Times New Roman" w:hAnsi="Times New Roman" w:cs="Times New Roman"/>
          <w:sz w:val="28"/>
          <w:szCs w:val="28"/>
        </w:rPr>
        <w:t>я</w:t>
      </w:r>
      <w:r w:rsidR="00B80871" w:rsidRPr="00B80871">
        <w:rPr>
          <w:rFonts w:ascii="Times New Roman" w:hAnsi="Times New Roman" w:cs="Times New Roman"/>
          <w:sz w:val="28"/>
          <w:szCs w:val="28"/>
        </w:rPr>
        <w:t xml:space="preserve"> скорость, которая используется для вычисления опорного значения мгновенных свойств текучести, представляющих интерес, получают с помощью вспомогател</w:t>
      </w:r>
      <w:r w:rsidR="00B80871" w:rsidRPr="00B80871">
        <w:rPr>
          <w:rFonts w:ascii="Times New Roman" w:hAnsi="Times New Roman" w:cs="Times New Roman"/>
          <w:sz w:val="28"/>
          <w:szCs w:val="28"/>
        </w:rPr>
        <w:t>ь</w:t>
      </w:r>
      <w:r w:rsidR="00B80871" w:rsidRPr="00B80871">
        <w:rPr>
          <w:rFonts w:ascii="Times New Roman" w:hAnsi="Times New Roman" w:cs="Times New Roman"/>
          <w:sz w:val="28"/>
          <w:szCs w:val="28"/>
        </w:rPr>
        <w:t>ной системы PIV, которая включает более широкий динамический диапазон, чем система измерения. Наконец, количественная оценка неопределенности статистич</w:t>
      </w:r>
      <w:r w:rsidR="00B80871" w:rsidRPr="00B80871">
        <w:rPr>
          <w:rFonts w:ascii="Times New Roman" w:hAnsi="Times New Roman" w:cs="Times New Roman"/>
          <w:sz w:val="28"/>
          <w:szCs w:val="28"/>
        </w:rPr>
        <w:t>е</w:t>
      </w:r>
      <w:r w:rsidR="00B80871" w:rsidRPr="00B80871">
        <w:rPr>
          <w:rFonts w:ascii="Times New Roman" w:hAnsi="Times New Roman" w:cs="Times New Roman"/>
          <w:sz w:val="28"/>
          <w:szCs w:val="28"/>
        </w:rPr>
        <w:t>ских величин оценивается с помощью измерений PIV в потоке полости. Сравнение между оцененной неопределенностью и фактической ошибкой демонстрирует то</w:t>
      </w:r>
      <w:r w:rsidR="00B80871" w:rsidRPr="00B80871">
        <w:rPr>
          <w:rFonts w:ascii="Times New Roman" w:hAnsi="Times New Roman" w:cs="Times New Roman"/>
          <w:sz w:val="28"/>
          <w:szCs w:val="28"/>
        </w:rPr>
        <w:t>ч</w:t>
      </w:r>
      <w:r w:rsidR="00B80871" w:rsidRPr="00B80871">
        <w:rPr>
          <w:rFonts w:ascii="Times New Roman" w:hAnsi="Times New Roman" w:cs="Times New Roman"/>
          <w:sz w:val="28"/>
          <w:szCs w:val="28"/>
        </w:rPr>
        <w:t>ность предлагаемой методологии распространения неопределенности.</w:t>
      </w:r>
    </w:p>
    <w:p w:rsidR="00B65F4E" w:rsidRPr="00B65F4E" w:rsidRDefault="00B65F4E" w:rsidP="00B65F4E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расстояние</w:t>
      </w:r>
      <w:r w:rsidRPr="00B65F4E">
        <w:rPr>
          <w:rFonts w:ascii="Times New Roman" w:hAnsi="Times New Roman" w:cs="Times New Roman"/>
          <w:sz w:val="28"/>
          <w:szCs w:val="28"/>
        </w:rPr>
        <w:t xml:space="preserve"> между соседними точками сетки</w:t>
      </w:r>
    </w:p>
    <w:p w:rsidR="00B65F4E" w:rsidRPr="00B65F4E" w:rsidRDefault="00B65F4E" w:rsidP="00B65F4E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5F4E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B65F4E">
        <w:rPr>
          <w:rFonts w:ascii="Times New Roman" w:hAnsi="Times New Roman" w:cs="Times New Roman"/>
          <w:sz w:val="28"/>
          <w:szCs w:val="28"/>
        </w:rPr>
        <w:t xml:space="preserve"> фокусное расстояние объектива</w:t>
      </w:r>
    </w:p>
    <w:p w:rsidR="00B65F4E" w:rsidRPr="00B65F4E" w:rsidRDefault="00B65F4E" w:rsidP="00B65F4E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B65F4E">
        <w:rPr>
          <w:rFonts w:ascii="Times New Roman" w:hAnsi="Times New Roman" w:cs="Times New Roman"/>
          <w:sz w:val="28"/>
          <w:szCs w:val="28"/>
        </w:rPr>
        <w:t>F общая функция</w:t>
      </w:r>
    </w:p>
    <w:p w:rsidR="00B65F4E" w:rsidRPr="00B65F4E" w:rsidRDefault="00B65F4E" w:rsidP="00B65F4E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B65F4E">
        <w:rPr>
          <w:rFonts w:ascii="Times New Roman" w:hAnsi="Times New Roman" w:cs="Times New Roman"/>
          <w:sz w:val="28"/>
          <w:szCs w:val="28"/>
        </w:rPr>
        <w:t>FOV</w:t>
      </w:r>
      <w:r w:rsidR="00564FC2">
        <w:rPr>
          <w:rFonts w:ascii="Times New Roman" w:hAnsi="Times New Roman" w:cs="Times New Roman"/>
          <w:sz w:val="28"/>
          <w:szCs w:val="28"/>
        </w:rPr>
        <w:t xml:space="preserve"> п</w:t>
      </w:r>
      <w:r w:rsidR="00564FC2" w:rsidRPr="00B65F4E">
        <w:rPr>
          <w:rFonts w:ascii="Times New Roman" w:hAnsi="Times New Roman" w:cs="Times New Roman"/>
          <w:sz w:val="28"/>
          <w:szCs w:val="28"/>
        </w:rPr>
        <w:t>оле обзора</w:t>
      </w:r>
    </w:p>
    <w:p w:rsidR="00B65F4E" w:rsidRPr="00B65F4E" w:rsidRDefault="004F673B" w:rsidP="00B65F4E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r w:rsidR="00564FC2">
        <w:rPr>
          <w:rFonts w:ascii="Times New Roman" w:hAnsi="Times New Roman" w:cs="Times New Roman"/>
          <w:sz w:val="28"/>
          <w:szCs w:val="28"/>
        </w:rPr>
        <w:t xml:space="preserve"> относительное число</w:t>
      </w:r>
      <w:r w:rsidR="00B65F4E" w:rsidRPr="00B65F4E">
        <w:rPr>
          <w:rFonts w:ascii="Times New Roman" w:hAnsi="Times New Roman" w:cs="Times New Roman"/>
          <w:sz w:val="28"/>
          <w:szCs w:val="28"/>
        </w:rPr>
        <w:t xml:space="preserve"> объектива</w:t>
      </w:r>
      <w:r w:rsidR="00564FC2">
        <w:rPr>
          <w:rFonts w:ascii="Times New Roman" w:hAnsi="Times New Roman" w:cs="Times New Roman"/>
          <w:sz w:val="28"/>
          <w:szCs w:val="28"/>
        </w:rPr>
        <w:t xml:space="preserve"> (апертура)</w:t>
      </w:r>
    </w:p>
    <w:p w:rsidR="00B65F4E" w:rsidRPr="004F673B" w:rsidRDefault="004F673B" w:rsidP="00B65F4E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F67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acq</w:t>
      </w:r>
      <w:proofErr w:type="spellEnd"/>
      <w:proofErr w:type="gramEnd"/>
      <w:r w:rsidRPr="004F673B">
        <w:rPr>
          <w:rFonts w:ascii="Times New Roman" w:hAnsi="Times New Roman" w:cs="Times New Roman"/>
          <w:sz w:val="28"/>
          <w:szCs w:val="28"/>
        </w:rPr>
        <w:t xml:space="preserve"> </w:t>
      </w:r>
      <w:r w:rsidR="00B65F4E" w:rsidRPr="00B65F4E">
        <w:rPr>
          <w:rFonts w:ascii="Times New Roman" w:hAnsi="Times New Roman" w:cs="Times New Roman"/>
          <w:sz w:val="28"/>
          <w:szCs w:val="28"/>
        </w:rPr>
        <w:t xml:space="preserve">частота </w:t>
      </w:r>
      <w:r>
        <w:rPr>
          <w:rFonts w:ascii="Times New Roman" w:hAnsi="Times New Roman" w:cs="Times New Roman"/>
          <w:sz w:val="28"/>
          <w:szCs w:val="28"/>
        </w:rPr>
        <w:t>сбора данных</w:t>
      </w:r>
    </w:p>
    <w:p w:rsidR="00B65F4E" w:rsidRPr="00B65F4E" w:rsidRDefault="004F673B" w:rsidP="004F673B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Lsr</w:t>
      </w:r>
      <w:proofErr w:type="spellEnd"/>
      <w:r w:rsidRPr="00B65F4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65F4E" w:rsidRPr="00B65F4E">
        <w:rPr>
          <w:rFonts w:ascii="Times New Roman" w:hAnsi="Times New Roman" w:cs="Times New Roman"/>
          <w:sz w:val="28"/>
          <w:szCs w:val="28"/>
        </w:rPr>
        <w:t xml:space="preserve">лина пространственного разрешения </w:t>
      </w:r>
    </w:p>
    <w:p w:rsidR="00B65F4E" w:rsidRPr="00B65F4E" w:rsidRDefault="004F673B" w:rsidP="00B65F4E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5F4E">
        <w:rPr>
          <w:rFonts w:ascii="Times New Roman" w:hAnsi="Times New Roman" w:cs="Times New Roman"/>
          <w:sz w:val="28"/>
          <w:szCs w:val="28"/>
        </w:rPr>
        <w:t>Lsr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65F4E" w:rsidRPr="00B65F4E">
        <w:rPr>
          <w:rFonts w:ascii="Times New Roman" w:hAnsi="Times New Roman" w:cs="Times New Roman"/>
          <w:sz w:val="28"/>
          <w:szCs w:val="28"/>
        </w:rPr>
        <w:t>лина пространственного разрешения относительно вектора</w:t>
      </w:r>
      <w:r w:rsidR="00425696">
        <w:rPr>
          <w:rFonts w:ascii="Times New Roman" w:hAnsi="Times New Roman" w:cs="Times New Roman"/>
          <w:sz w:val="28"/>
          <w:szCs w:val="28"/>
        </w:rPr>
        <w:t xml:space="preserve"> </w:t>
      </w:r>
      <w:r w:rsidR="00B65F4E" w:rsidRPr="00B65F4E">
        <w:rPr>
          <w:rFonts w:ascii="Times New Roman" w:hAnsi="Times New Roman" w:cs="Times New Roman"/>
          <w:sz w:val="28"/>
          <w:szCs w:val="28"/>
        </w:rPr>
        <w:t xml:space="preserve">расстояние </w:t>
      </w:r>
      <w:proofErr w:type="spellStart"/>
      <w:r w:rsidR="00B65F4E" w:rsidRPr="00B65F4E">
        <w:rPr>
          <w:rFonts w:ascii="Times New Roman" w:hAnsi="Times New Roman" w:cs="Times New Roman"/>
          <w:sz w:val="28"/>
          <w:szCs w:val="28"/>
        </w:rPr>
        <w:t>d</w:t>
      </w:r>
      <w:proofErr w:type="spellEnd"/>
    </w:p>
    <w:p w:rsidR="00B65F4E" w:rsidRPr="00B65F4E" w:rsidRDefault="00B65F4E" w:rsidP="004C077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B65F4E">
        <w:rPr>
          <w:rFonts w:ascii="Times New Roman" w:hAnsi="Times New Roman" w:cs="Times New Roman"/>
          <w:sz w:val="28"/>
          <w:szCs w:val="28"/>
        </w:rPr>
        <w:t xml:space="preserve">N число измеряемых переменных; </w:t>
      </w:r>
      <w:r w:rsidR="004C0771">
        <w:rPr>
          <w:rFonts w:ascii="Times New Roman" w:hAnsi="Times New Roman" w:cs="Times New Roman"/>
          <w:sz w:val="28"/>
          <w:szCs w:val="28"/>
        </w:rPr>
        <w:t xml:space="preserve">полученная </w:t>
      </w:r>
      <w:r w:rsidR="004C0771" w:rsidRPr="004C0771">
        <w:rPr>
          <w:rFonts w:ascii="Times New Roman" w:hAnsi="Times New Roman" w:cs="Times New Roman"/>
          <w:sz w:val="28"/>
          <w:szCs w:val="28"/>
        </w:rPr>
        <w:t>выборка</w:t>
      </w:r>
      <w:r w:rsidR="004C0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F4E" w:rsidRPr="00857B6F" w:rsidRDefault="004C0771" w:rsidP="00B65F4E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B65F4E" w:rsidRPr="004C0771">
        <w:rPr>
          <w:rFonts w:ascii="Times New Roman" w:hAnsi="Times New Roman" w:cs="Times New Roman"/>
          <w:sz w:val="28"/>
          <w:szCs w:val="28"/>
          <w:vertAlign w:val="subscript"/>
        </w:rPr>
        <w:t>ефф</w:t>
      </w:r>
      <w:proofErr w:type="spellEnd"/>
      <w:r w:rsidR="00B65F4E" w:rsidRPr="00B65F4E">
        <w:rPr>
          <w:rFonts w:ascii="Times New Roman" w:hAnsi="Times New Roman" w:cs="Times New Roman"/>
          <w:sz w:val="28"/>
          <w:szCs w:val="28"/>
        </w:rPr>
        <w:t xml:space="preserve"> эффективное количество независимых выборок</w:t>
      </w:r>
    </w:p>
    <w:p w:rsidR="009A6BD2" w:rsidRPr="004C0771" w:rsidRDefault="004C0771" w:rsidP="009A6BD2">
      <w:pPr>
        <w:spacing w:before="200" w:after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0771">
        <w:rPr>
          <w:rFonts w:ascii="Times New Roman" w:hAnsi="Times New Roman" w:cs="Times New Roman"/>
          <w:sz w:val="28"/>
          <w:szCs w:val="28"/>
        </w:rPr>
        <w:t>n</w:t>
      </w:r>
      <w:r w:rsidRPr="004C0771">
        <w:rPr>
          <w:rFonts w:ascii="Times New Roman" w:hAnsi="Times New Roman" w:cs="Times New Roman"/>
          <w:sz w:val="28"/>
          <w:szCs w:val="28"/>
          <w:vertAlign w:val="subscript"/>
        </w:rPr>
        <w:t>pix</w:t>
      </w:r>
      <w:proofErr w:type="spellEnd"/>
      <w:r w:rsidRPr="004C0771">
        <w:rPr>
          <w:rFonts w:ascii="Times New Roman" w:hAnsi="Times New Roman" w:cs="Times New Roman"/>
          <w:sz w:val="28"/>
          <w:szCs w:val="28"/>
        </w:rPr>
        <w:t xml:space="preserve"> линейный размер (в пикселях) окна запроса PIV</w:t>
      </w:r>
    </w:p>
    <w:p w:rsidR="009A6BD2" w:rsidRDefault="004C0771" w:rsidP="009A6BD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0771">
        <w:rPr>
          <w:rFonts w:ascii="Times New Roman" w:hAnsi="Times New Roman" w:cs="Times New Roman"/>
          <w:sz w:val="28"/>
          <w:szCs w:val="28"/>
        </w:rPr>
        <w:t>R</w:t>
      </w:r>
      <w:r w:rsidRPr="00467299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4C0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0771">
        <w:rPr>
          <w:rFonts w:ascii="Times New Roman" w:hAnsi="Times New Roman" w:cs="Times New Roman"/>
          <w:sz w:val="28"/>
          <w:szCs w:val="28"/>
        </w:rPr>
        <w:t>R</w:t>
      </w:r>
      <w:r w:rsidRPr="00467299">
        <w:rPr>
          <w:rFonts w:ascii="Times New Roman" w:hAnsi="Times New Roman" w:cs="Times New Roman"/>
          <w:sz w:val="28"/>
          <w:szCs w:val="28"/>
          <w:vertAlign w:val="subscript"/>
        </w:rPr>
        <w:t>vv</w:t>
      </w:r>
      <w:proofErr w:type="spellEnd"/>
      <w:r w:rsidRPr="004C0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0771">
        <w:rPr>
          <w:rFonts w:ascii="Times New Roman" w:hAnsi="Times New Roman" w:cs="Times New Roman"/>
          <w:sz w:val="28"/>
          <w:szCs w:val="28"/>
        </w:rPr>
        <w:t>R</w:t>
      </w:r>
      <w:r w:rsidRPr="00467299">
        <w:rPr>
          <w:rFonts w:ascii="Times New Roman" w:hAnsi="Times New Roman" w:cs="Times New Roman"/>
          <w:sz w:val="28"/>
          <w:szCs w:val="28"/>
          <w:vertAlign w:val="subscript"/>
        </w:rPr>
        <w:t>ww</w:t>
      </w:r>
      <w:proofErr w:type="spellEnd"/>
      <w:r w:rsidR="00A62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299">
        <w:rPr>
          <w:rFonts w:ascii="Times New Roman" w:hAnsi="Times New Roman" w:cs="Times New Roman"/>
          <w:sz w:val="28"/>
          <w:szCs w:val="28"/>
        </w:rPr>
        <w:t>рейнольдсовы</w:t>
      </w:r>
      <w:proofErr w:type="spellEnd"/>
      <w:r w:rsidR="00467299">
        <w:rPr>
          <w:rFonts w:ascii="Times New Roman" w:hAnsi="Times New Roman" w:cs="Times New Roman"/>
          <w:sz w:val="28"/>
          <w:szCs w:val="28"/>
        </w:rPr>
        <w:t xml:space="preserve"> нормальные напряжения</w:t>
      </w:r>
    </w:p>
    <w:p w:rsidR="00467299" w:rsidRPr="00467299" w:rsidRDefault="00467299" w:rsidP="009A6BD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7299">
        <w:rPr>
          <w:rFonts w:ascii="Times New Roman" w:hAnsi="Times New Roman" w:cs="Times New Roman"/>
          <w:sz w:val="28"/>
          <w:szCs w:val="28"/>
        </w:rPr>
        <w:t>R</w:t>
      </w:r>
      <w:r w:rsidRPr="00467299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4672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299">
        <w:rPr>
          <w:rFonts w:ascii="Times New Roman" w:hAnsi="Times New Roman" w:cs="Times New Roman"/>
          <w:sz w:val="28"/>
          <w:szCs w:val="28"/>
          <w:vertAlign w:val="subscript"/>
        </w:rPr>
        <w:t>true</w:t>
      </w:r>
      <w:proofErr w:type="spellEnd"/>
      <w:r w:rsidRPr="004672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299">
        <w:rPr>
          <w:rFonts w:ascii="Times New Roman" w:hAnsi="Times New Roman" w:cs="Times New Roman"/>
          <w:sz w:val="28"/>
          <w:szCs w:val="28"/>
        </w:rPr>
        <w:t>R</w:t>
      </w:r>
      <w:r w:rsidRPr="00467299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4672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299">
        <w:rPr>
          <w:rFonts w:ascii="Times New Roman" w:hAnsi="Times New Roman" w:cs="Times New Roman"/>
          <w:sz w:val="28"/>
          <w:szCs w:val="28"/>
          <w:vertAlign w:val="subscript"/>
        </w:rPr>
        <w:t>corr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467299">
        <w:rPr>
          <w:rFonts w:ascii="Times New Roman" w:hAnsi="Times New Roman" w:cs="Times New Roman"/>
          <w:sz w:val="28"/>
          <w:szCs w:val="28"/>
        </w:rPr>
        <w:t>исправленн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рейнольдсовы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нормальные напряжения</w:t>
      </w:r>
    </w:p>
    <w:p w:rsidR="009A6BD2" w:rsidRDefault="00467299" w:rsidP="004672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7299">
        <w:rPr>
          <w:rFonts w:ascii="Times New Roman" w:hAnsi="Times New Roman" w:cs="Times New Roman"/>
          <w:sz w:val="28"/>
          <w:szCs w:val="28"/>
        </w:rPr>
        <w:t>R</w:t>
      </w:r>
      <w:r w:rsidRPr="00467299">
        <w:rPr>
          <w:rFonts w:ascii="Times New Roman" w:hAnsi="Times New Roman" w:cs="Times New Roman"/>
          <w:sz w:val="28"/>
          <w:szCs w:val="28"/>
          <w:vertAlign w:val="subscript"/>
        </w:rPr>
        <w:t>uv</w:t>
      </w:r>
      <w:proofErr w:type="spellEnd"/>
      <w:r w:rsidR="00A626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A6261E">
        <w:rPr>
          <w:rFonts w:ascii="Times New Roman" w:hAnsi="Times New Roman" w:cs="Times New Roman"/>
          <w:sz w:val="28"/>
          <w:szCs w:val="28"/>
        </w:rPr>
        <w:t>рейнольдсовы</w:t>
      </w:r>
      <w:proofErr w:type="spellEnd"/>
      <w:r w:rsidR="00A6261E">
        <w:rPr>
          <w:rFonts w:ascii="Times New Roman" w:hAnsi="Times New Roman" w:cs="Times New Roman"/>
          <w:sz w:val="28"/>
          <w:szCs w:val="28"/>
        </w:rPr>
        <w:t xml:space="preserve"> касательные напряжения</w:t>
      </w:r>
    </w:p>
    <w:p w:rsidR="00A6261E" w:rsidRDefault="00A6261E" w:rsidP="004672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61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общее время записи</w:t>
      </w:r>
    </w:p>
    <w:p w:rsidR="00A6261E" w:rsidRDefault="00A6261E" w:rsidP="004672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6261E">
        <w:rPr>
          <w:rFonts w:ascii="Times New Roman" w:hAnsi="Times New Roman" w:cs="Times New Roman"/>
          <w:sz w:val="28"/>
          <w:szCs w:val="28"/>
        </w:rPr>
        <w:t>T</w:t>
      </w:r>
      <w:r w:rsidRPr="00A6261E">
        <w:rPr>
          <w:rFonts w:ascii="Times New Roman" w:hAnsi="Times New Roman" w:cs="Times New Roman"/>
          <w:sz w:val="28"/>
          <w:szCs w:val="28"/>
          <w:vertAlign w:val="subscript"/>
        </w:rPr>
        <w:t>int</w:t>
      </w:r>
      <w:proofErr w:type="spellEnd"/>
      <w:r w:rsidRPr="00A62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масштаб суммарного времени</w:t>
      </w:r>
    </w:p>
    <w:p w:rsidR="00A6261E" w:rsidRDefault="00A6261E" w:rsidP="004672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61E">
        <w:rPr>
          <w:rFonts w:ascii="Times New Roman" w:hAnsi="Times New Roman" w:cs="Times New Roman"/>
          <w:sz w:val="28"/>
          <w:szCs w:val="28"/>
        </w:rPr>
        <w:t>TKE</w:t>
      </w:r>
      <w:r>
        <w:rPr>
          <w:rFonts w:ascii="Times New Roman" w:hAnsi="Times New Roman" w:cs="Times New Roman"/>
          <w:sz w:val="28"/>
          <w:szCs w:val="28"/>
        </w:rPr>
        <w:t xml:space="preserve"> турбулентная кинетическая энергия</w:t>
      </w:r>
    </w:p>
    <w:p w:rsidR="00A6261E" w:rsidRDefault="00A6261E" w:rsidP="004672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61E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горизонтальная составляющая скорости</w:t>
      </w:r>
    </w:p>
    <w:p w:rsidR="00A6261E" w:rsidRDefault="00A6261E" w:rsidP="00A62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B2AAD">
        <w:rPr>
          <w:rFonts w:ascii="Times New Roman" w:hAnsi="Times New Roman" w:cs="Times New Roman"/>
          <w:sz w:val="28"/>
          <w:szCs w:val="28"/>
        </w:rPr>
        <w:t>̅</w:t>
      </w:r>
      <w:r w:rsidR="00563AAD" w:rsidRPr="00FB2AAD">
        <w:rPr>
          <w:rFonts w:ascii="Times New Roman" w:hAnsi="Times New Roman" w:cs="Times New Roman"/>
          <w:sz w:val="28"/>
          <w:szCs w:val="28"/>
        </w:rPr>
        <w:t xml:space="preserve"> </w:t>
      </w:r>
      <w:r w:rsidR="00563AAD">
        <w:rPr>
          <w:rFonts w:ascii="Times New Roman" w:hAnsi="Times New Roman" w:cs="Times New Roman"/>
          <w:sz w:val="28"/>
          <w:szCs w:val="28"/>
        </w:rPr>
        <w:t>средняя скорость</w:t>
      </w:r>
    </w:p>
    <w:p w:rsidR="00563AAD" w:rsidRDefault="00563AAD" w:rsidP="00A6261E">
      <w:pPr>
        <w:rPr>
          <w:rFonts w:ascii="Times New Roman" w:hAnsi="Times New Roman" w:cs="Times New Roman"/>
          <w:sz w:val="28"/>
          <w:szCs w:val="28"/>
        </w:rPr>
      </w:pPr>
      <w:r w:rsidRPr="00A6261E">
        <w:rPr>
          <w:rFonts w:ascii="Times New Roman" w:hAnsi="Times New Roman" w:cs="Times New Roman"/>
          <w:sz w:val="28"/>
          <w:szCs w:val="28"/>
        </w:rPr>
        <w:t>U</w:t>
      </w:r>
      <w:r w:rsidRPr="00563AAD">
        <w:rPr>
          <w:rFonts w:ascii="Times New Roman" w:hAnsi="Times New Roman" w:cs="Times New Roman"/>
          <w:sz w:val="28"/>
          <w:szCs w:val="28"/>
        </w:rPr>
        <w:t xml:space="preserve"> '</w:t>
      </w:r>
      <w:r>
        <w:rPr>
          <w:rFonts w:ascii="Times New Roman" w:hAnsi="Times New Roman" w:cs="Times New Roman"/>
          <w:sz w:val="28"/>
          <w:szCs w:val="28"/>
        </w:rPr>
        <w:t xml:space="preserve"> пульсационная составляющая скорости </w:t>
      </w:r>
    </w:p>
    <w:p w:rsidR="00563AAD" w:rsidRDefault="00563AAD" w:rsidP="00563AAD">
      <w:pPr>
        <w:rPr>
          <w:rFonts w:ascii="Times New Roman" w:hAnsi="Times New Roman" w:cs="Times New Roman"/>
          <w:sz w:val="28"/>
          <w:szCs w:val="28"/>
        </w:rPr>
      </w:pPr>
      <w:r w:rsidRPr="00A6261E">
        <w:rPr>
          <w:rFonts w:ascii="Times New Roman" w:hAnsi="Times New Roman" w:cs="Times New Roman"/>
          <w:sz w:val="28"/>
          <w:szCs w:val="28"/>
        </w:rPr>
        <w:t>U</w:t>
      </w:r>
      <w:r w:rsidRPr="00563AAD">
        <w:rPr>
          <w:rFonts w:ascii="Times New Roman" w:hAnsi="Times New Roman" w:cs="Times New Roman"/>
          <w:sz w:val="28"/>
          <w:szCs w:val="28"/>
        </w:rPr>
        <w:t xml:space="preserve"> '</w:t>
      </w:r>
      <w:r w:rsidRPr="00563A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true</w:t>
      </w:r>
      <w:r w:rsidRPr="00563A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правильная пульсационная составляющая скорости </w:t>
      </w:r>
      <w:r w:rsidRPr="00563AAD">
        <w:rPr>
          <w:rFonts w:ascii="Times New Roman" w:hAnsi="Times New Roman" w:cs="Times New Roman"/>
          <w:sz w:val="28"/>
          <w:szCs w:val="28"/>
        </w:rPr>
        <w:t>(в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AAD">
        <w:rPr>
          <w:rFonts w:ascii="Times New Roman" w:hAnsi="Times New Roman" w:cs="Times New Roman"/>
          <w:sz w:val="28"/>
          <w:szCs w:val="28"/>
        </w:rPr>
        <w:t>ошибки и</w:t>
      </w:r>
      <w:r w:rsidRPr="00563AAD">
        <w:rPr>
          <w:rFonts w:ascii="Times New Roman" w:hAnsi="Times New Roman" w:cs="Times New Roman"/>
          <w:sz w:val="28"/>
          <w:szCs w:val="28"/>
        </w:rPr>
        <w:t>з</w:t>
      </w:r>
      <w:r w:rsidRPr="00563AAD">
        <w:rPr>
          <w:rFonts w:ascii="Times New Roman" w:hAnsi="Times New Roman" w:cs="Times New Roman"/>
          <w:sz w:val="28"/>
          <w:szCs w:val="28"/>
        </w:rPr>
        <w:t>мерения)</w:t>
      </w:r>
    </w:p>
    <w:p w:rsidR="00563AAD" w:rsidRDefault="00563AAD" w:rsidP="00563AA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63A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FB2A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неопределенность </w:t>
      </w:r>
      <w:r w:rsidR="00855C1B" w:rsidRPr="00855C1B">
        <w:rPr>
          <w:rFonts w:ascii="Times New Roman" w:hAnsi="Times New Roman" w:cs="Times New Roman"/>
          <w:sz w:val="28"/>
          <w:szCs w:val="28"/>
        </w:rPr>
        <w:t>величины</w:t>
      </w:r>
      <w:r w:rsidR="00855C1B">
        <w:rPr>
          <w:rFonts w:ascii="Times New Roman" w:hAnsi="Times New Roman" w:cs="Times New Roman"/>
          <w:sz w:val="28"/>
          <w:szCs w:val="28"/>
        </w:rPr>
        <w:t xml:space="preserve"> </w:t>
      </w:r>
      <w:r w:rsidR="00855C1B" w:rsidRPr="00855C1B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855C1B" w:rsidRPr="00FB2AAD" w:rsidRDefault="00855C1B" w:rsidP="0056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B2AAD">
        <w:rPr>
          <w:rFonts w:ascii="Times New Roman" w:hAnsi="Times New Roman" w:cs="Times New Roman"/>
          <w:sz w:val="28"/>
          <w:szCs w:val="28"/>
        </w:rPr>
        <w:t>̅</w:t>
      </w:r>
      <w:r w:rsidRPr="00855C1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Pr="00855C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дисперсия неопределенности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:rsidR="00855C1B" w:rsidRPr="00AE77FD" w:rsidRDefault="00855C1B" w:rsidP="0056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U</w:t>
      </w:r>
      <w:r w:rsidRPr="00FB2AAD">
        <w:rPr>
          <w:rFonts w:ascii="Times New Roman" w:hAnsi="Times New Roman" w:cs="Times New Roman"/>
          <w:sz w:val="28"/>
          <w:szCs w:val="28"/>
        </w:rPr>
        <w:t xml:space="preserve"> </w:t>
      </w:r>
      <w:r w:rsidRPr="00855C1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Pr="00FB2AAD">
        <w:rPr>
          <w:rFonts w:ascii="Times New Roman" w:hAnsi="Times New Roman" w:cs="Times New Roman"/>
          <w:sz w:val="28"/>
          <w:szCs w:val="28"/>
          <w:vertAlign w:val="subscript"/>
        </w:rPr>
        <w:t>̅</w:t>
      </w:r>
      <w:proofErr w:type="gramStart"/>
      <w:r w:rsidRPr="00855C1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Pr="00855C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B2A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B2A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B2AAD">
        <w:rPr>
          <w:rFonts w:ascii="Times New Roman" w:hAnsi="Times New Roman" w:cs="Times New Roman"/>
          <w:sz w:val="28"/>
          <w:szCs w:val="28"/>
        </w:rPr>
        <w:t>неопределенность</w:t>
      </w:r>
      <w:proofErr w:type="gramEnd"/>
      <w:r w:rsidR="00FB2AAD">
        <w:rPr>
          <w:rFonts w:ascii="Times New Roman" w:hAnsi="Times New Roman" w:cs="Times New Roman"/>
          <w:sz w:val="28"/>
          <w:szCs w:val="28"/>
        </w:rPr>
        <w:t xml:space="preserve"> </w:t>
      </w:r>
      <w:r w:rsidR="00AE77FD">
        <w:rPr>
          <w:rFonts w:ascii="Times New Roman" w:hAnsi="Times New Roman" w:cs="Times New Roman"/>
          <w:sz w:val="28"/>
          <w:szCs w:val="28"/>
        </w:rPr>
        <w:t>дисперсии</w:t>
      </w:r>
      <w:r w:rsidR="00FB2AAD">
        <w:rPr>
          <w:rFonts w:ascii="Times New Roman" w:hAnsi="Times New Roman" w:cs="Times New Roman"/>
          <w:sz w:val="28"/>
          <w:szCs w:val="28"/>
        </w:rPr>
        <w:t xml:space="preserve"> неопределенности(погрешности) </w:t>
      </w:r>
      <w:proofErr w:type="spellStart"/>
      <w:r w:rsidR="00AE77FD" w:rsidRPr="00AE77FD">
        <w:rPr>
          <w:rFonts w:ascii="Times New Roman" w:hAnsi="Times New Roman" w:cs="Times New Roman"/>
          <w:sz w:val="28"/>
          <w:szCs w:val="28"/>
        </w:rPr>
        <w:t>u</w:t>
      </w:r>
      <w:proofErr w:type="spellEnd"/>
    </w:p>
    <w:p w:rsidR="00FB2AAD" w:rsidRDefault="00FB2AAD" w:rsidP="00FB2AA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Pr="00FB2AAD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FB2AAD">
        <w:rPr>
          <w:rFonts w:ascii="Times New Roman" w:hAnsi="Times New Roman" w:cs="Times New Roman"/>
          <w:sz w:val="28"/>
          <w:szCs w:val="28"/>
          <w:vertAlign w:val="superscript"/>
        </w:rPr>
        <w:t>rms</w:t>
      </w:r>
      <w:proofErr w:type="spellEnd"/>
      <w:r w:rsidR="00AE77FD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AE77FD" w:rsidRPr="00AE77FD">
        <w:rPr>
          <w:rFonts w:ascii="Times New Roman" w:hAnsi="Times New Roman" w:cs="Times New Roman"/>
          <w:sz w:val="28"/>
          <w:szCs w:val="28"/>
        </w:rPr>
        <w:t xml:space="preserve">среднеквадратичная усредненная неопределенность </w:t>
      </w:r>
      <w:proofErr w:type="spellStart"/>
      <w:r w:rsidR="00AE77FD" w:rsidRPr="00AE77FD">
        <w:rPr>
          <w:rFonts w:ascii="Times New Roman" w:hAnsi="Times New Roman" w:cs="Times New Roman"/>
          <w:sz w:val="28"/>
          <w:szCs w:val="28"/>
        </w:rPr>
        <w:t>u</w:t>
      </w:r>
      <w:proofErr w:type="spellEnd"/>
    </w:p>
    <w:p w:rsidR="00AE77FD" w:rsidRDefault="00AE77FD" w:rsidP="00FB2A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77FD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AE77FD">
        <w:rPr>
          <w:rFonts w:ascii="Times New Roman" w:hAnsi="Times New Roman" w:cs="Times New Roman"/>
          <w:sz w:val="28"/>
          <w:szCs w:val="28"/>
        </w:rPr>
        <w:t xml:space="preserve"> компонент вертикальной скорости</w:t>
      </w:r>
    </w:p>
    <w:p w:rsidR="00AE77FD" w:rsidRDefault="00AE77FD" w:rsidP="00FB2A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77FD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AE77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поперечный </w:t>
      </w:r>
      <w:r w:rsidRPr="00AE77FD">
        <w:rPr>
          <w:rFonts w:ascii="Times New Roman" w:hAnsi="Times New Roman" w:cs="Times New Roman"/>
          <w:sz w:val="28"/>
          <w:szCs w:val="28"/>
        </w:rPr>
        <w:t>компонент скорости</w:t>
      </w:r>
    </w:p>
    <w:p w:rsidR="00AE77FD" w:rsidRDefault="00AE77FD" w:rsidP="00FB2A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77F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AE77FD">
        <w:rPr>
          <w:rFonts w:ascii="Times New Roman" w:hAnsi="Times New Roman" w:cs="Times New Roman"/>
          <w:sz w:val="28"/>
          <w:szCs w:val="28"/>
        </w:rPr>
        <w:t xml:space="preserve"> измеренная переменная; горизонтальная координата</w:t>
      </w:r>
    </w:p>
    <w:p w:rsidR="00333CBA" w:rsidRDefault="00333CBA" w:rsidP="00FB2A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3CBA"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>̅</w:t>
      </w:r>
      <w:r w:rsidRPr="00333CBA">
        <w:rPr>
          <w:rFonts w:ascii="Times New Roman" w:hAnsi="Times New Roman" w:cs="Times New Roman"/>
          <w:sz w:val="28"/>
          <w:szCs w:val="28"/>
        </w:rPr>
        <w:t xml:space="preserve"> среднее значение величины </w:t>
      </w:r>
      <w:proofErr w:type="spellStart"/>
      <w:r w:rsidRPr="00333CBA">
        <w:rPr>
          <w:rFonts w:ascii="Times New Roman" w:hAnsi="Times New Roman" w:cs="Times New Roman"/>
          <w:sz w:val="28"/>
          <w:szCs w:val="28"/>
        </w:rPr>
        <w:t>x</w:t>
      </w:r>
      <w:proofErr w:type="spellEnd"/>
    </w:p>
    <w:p w:rsidR="00333CBA" w:rsidRDefault="00333CBA" w:rsidP="00FB2A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3CBA"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получкнная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интересующая величина</w:t>
      </w:r>
      <w:r w:rsidRPr="00333CBA">
        <w:rPr>
          <w:rFonts w:ascii="Times New Roman" w:hAnsi="Times New Roman" w:cs="Times New Roman"/>
          <w:sz w:val="28"/>
          <w:szCs w:val="28"/>
        </w:rPr>
        <w:t>; вертикальная координата</w:t>
      </w:r>
    </w:p>
    <w:p w:rsidR="00333CBA" w:rsidRPr="00AE77FD" w:rsidRDefault="00333CBA" w:rsidP="00FB2AAD">
      <w:pPr>
        <w:rPr>
          <w:rFonts w:ascii="Times New Roman" w:hAnsi="Times New Roman" w:cs="Times New Roman"/>
          <w:sz w:val="28"/>
          <w:szCs w:val="28"/>
        </w:rPr>
      </w:pPr>
      <w:r w:rsidRPr="00333CBA">
        <w:rPr>
          <w:rFonts w:ascii="Times New Roman" w:hAnsi="Times New Roman" w:cs="Times New Roman"/>
          <w:sz w:val="28"/>
          <w:szCs w:val="28"/>
        </w:rPr>
        <w:t>Δt интервал времени между последовательными образцами</w:t>
      </w:r>
      <w:r>
        <w:rPr>
          <w:rFonts w:ascii="Times New Roman" w:hAnsi="Times New Roman" w:cs="Times New Roman"/>
          <w:sz w:val="28"/>
          <w:szCs w:val="28"/>
        </w:rPr>
        <w:t xml:space="preserve"> (обратная частота сбора данных)</w:t>
      </w:r>
    </w:p>
    <w:p w:rsidR="00FB2AAD" w:rsidRDefault="00333CBA" w:rsidP="00563AAD">
      <w:pPr>
        <w:rPr>
          <w:rFonts w:ascii="Times New Roman" w:hAnsi="Times New Roman" w:cs="Times New Roman"/>
          <w:sz w:val="28"/>
          <w:szCs w:val="28"/>
        </w:rPr>
      </w:pPr>
      <w:r w:rsidRPr="00333CBA">
        <w:rPr>
          <w:rFonts w:ascii="Times New Roman" w:hAnsi="Times New Roman" w:cs="Times New Roman"/>
          <w:sz w:val="28"/>
          <w:szCs w:val="28"/>
        </w:rPr>
        <w:t xml:space="preserve">δx погрешность измерения величины </w:t>
      </w:r>
      <w:proofErr w:type="spellStart"/>
      <w:r w:rsidRPr="00333CBA">
        <w:rPr>
          <w:rFonts w:ascii="Times New Roman" w:hAnsi="Times New Roman" w:cs="Times New Roman"/>
          <w:sz w:val="28"/>
          <w:szCs w:val="28"/>
        </w:rPr>
        <w:t>x</w:t>
      </w:r>
      <w:proofErr w:type="spellEnd"/>
    </w:p>
    <w:p w:rsidR="00333CBA" w:rsidRDefault="00333CBA" w:rsidP="00563AAD">
      <w:pPr>
        <w:rPr>
          <w:rFonts w:ascii="Times New Roman" w:hAnsi="Times New Roman" w:cs="Times New Roman"/>
          <w:sz w:val="28"/>
          <w:szCs w:val="28"/>
        </w:rPr>
      </w:pPr>
      <w:r w:rsidRPr="00333CBA">
        <w:rPr>
          <w:rFonts w:ascii="Times New Roman" w:hAnsi="Times New Roman" w:cs="Times New Roman"/>
          <w:sz w:val="28"/>
          <w:szCs w:val="28"/>
        </w:rPr>
        <w:t>ρ (</w:t>
      </w:r>
      <w:proofErr w:type="spellStart"/>
      <w:r w:rsidRPr="00333CB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33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CBA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333CBA">
        <w:rPr>
          <w:rFonts w:ascii="Times New Roman" w:hAnsi="Times New Roman" w:cs="Times New Roman"/>
          <w:sz w:val="28"/>
          <w:szCs w:val="28"/>
        </w:rPr>
        <w:t xml:space="preserve">), ρxy коэффициент взаимной корреляции между </w:t>
      </w:r>
      <w:proofErr w:type="spellStart"/>
      <w:r w:rsidRPr="00333CB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33C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3CBA">
        <w:rPr>
          <w:rFonts w:ascii="Times New Roman" w:hAnsi="Times New Roman" w:cs="Times New Roman"/>
          <w:sz w:val="28"/>
          <w:szCs w:val="28"/>
        </w:rPr>
        <w:t>y</w:t>
      </w:r>
      <w:proofErr w:type="spellEnd"/>
    </w:p>
    <w:p w:rsidR="00760E61" w:rsidRPr="00333CBA" w:rsidRDefault="00760E61" w:rsidP="00563AAD">
      <w:pPr>
        <w:rPr>
          <w:rFonts w:ascii="Times New Roman" w:hAnsi="Times New Roman" w:cs="Times New Roman"/>
          <w:sz w:val="28"/>
          <w:szCs w:val="28"/>
        </w:rPr>
      </w:pPr>
      <w:r w:rsidRPr="00760E61">
        <w:rPr>
          <w:rFonts w:ascii="Times New Roman" w:hAnsi="Times New Roman" w:cs="Times New Roman"/>
          <w:sz w:val="28"/>
          <w:szCs w:val="28"/>
        </w:rPr>
        <w:t>σ</w:t>
      </w:r>
      <w:r w:rsidRPr="00760E61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Pr="00760E61">
        <w:rPr>
          <w:rFonts w:ascii="Times New Roman" w:hAnsi="Times New Roman" w:cs="Times New Roman"/>
          <w:sz w:val="28"/>
          <w:szCs w:val="28"/>
        </w:rPr>
        <w:t xml:space="preserve"> стандартное отклонение </w:t>
      </w:r>
      <w:proofErr w:type="spellStart"/>
      <w:r w:rsidRPr="00760E61">
        <w:rPr>
          <w:rFonts w:ascii="Times New Roman" w:hAnsi="Times New Roman" w:cs="Times New Roman"/>
          <w:sz w:val="28"/>
          <w:szCs w:val="28"/>
        </w:rPr>
        <w:t>x</w:t>
      </w:r>
      <w:proofErr w:type="spellEnd"/>
    </w:p>
    <w:p w:rsidR="00FB2AAD" w:rsidRDefault="00760E61" w:rsidP="00760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r w:rsidRPr="00760E61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E61">
        <w:rPr>
          <w:rFonts w:ascii="Times New Roman" w:hAnsi="Times New Roman" w:cs="Times New Roman"/>
          <w:sz w:val="28"/>
          <w:szCs w:val="28"/>
        </w:rPr>
        <w:t xml:space="preserve">стандартное отклонение неопределенности </w:t>
      </w:r>
      <w:proofErr w:type="spellStart"/>
      <w:r w:rsidRPr="00760E61">
        <w:rPr>
          <w:rFonts w:ascii="Times New Roman" w:hAnsi="Times New Roman" w:cs="Times New Roman"/>
          <w:sz w:val="28"/>
          <w:szCs w:val="28"/>
        </w:rPr>
        <w:t>u</w:t>
      </w:r>
      <w:proofErr w:type="spellEnd"/>
    </w:p>
    <w:p w:rsidR="00760E61" w:rsidRPr="00F6075F" w:rsidRDefault="00760E61" w:rsidP="00760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r w:rsidRPr="00F6075F">
        <w:rPr>
          <w:rFonts w:ascii="Times New Roman" w:hAnsi="Times New Roman" w:cs="Times New Roman"/>
          <w:sz w:val="28"/>
          <w:szCs w:val="28"/>
          <w:vertAlign w:val="subscript"/>
        </w:rPr>
        <w:t xml:space="preserve">u, </w:t>
      </w:r>
      <w:r w:rsidR="00F6075F" w:rsidRPr="00F6075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err</w:t>
      </w:r>
      <w:r w:rsidRPr="00F6075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6075F">
        <w:rPr>
          <w:rFonts w:ascii="Times New Roman" w:hAnsi="Times New Roman" w:cs="Times New Roman"/>
          <w:sz w:val="28"/>
          <w:szCs w:val="28"/>
        </w:rPr>
        <w:t xml:space="preserve"> </w:t>
      </w:r>
      <w:r w:rsidRPr="00760E61">
        <w:rPr>
          <w:rFonts w:ascii="Times New Roman" w:hAnsi="Times New Roman" w:cs="Times New Roman"/>
          <w:sz w:val="28"/>
          <w:szCs w:val="28"/>
        </w:rPr>
        <w:t>дисперсия ошибок в измерениях</w:t>
      </w:r>
    </w:p>
    <w:p w:rsidR="00F6075F" w:rsidRPr="00B428AC" w:rsidRDefault="00F6075F" w:rsidP="00F6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r w:rsidRPr="00F6075F">
        <w:rPr>
          <w:rFonts w:ascii="Times New Roman" w:hAnsi="Times New Roman" w:cs="Times New Roman"/>
          <w:sz w:val="28"/>
          <w:szCs w:val="28"/>
          <w:vertAlign w:val="subscript"/>
        </w:rPr>
        <w:t xml:space="preserve">u, </w:t>
      </w:r>
      <w:proofErr w:type="spellStart"/>
      <w:r w:rsidRPr="00F6075F">
        <w:rPr>
          <w:rFonts w:ascii="Times New Roman" w:hAnsi="Times New Roman" w:cs="Times New Roman"/>
          <w:sz w:val="28"/>
          <w:szCs w:val="28"/>
          <w:vertAlign w:val="subscript"/>
        </w:rPr>
        <w:t>fluct</w:t>
      </w:r>
      <w:proofErr w:type="spellEnd"/>
      <w:r w:rsidRPr="00F6075F">
        <w:rPr>
          <w:rFonts w:ascii="Times New Roman" w:hAnsi="Times New Roman" w:cs="Times New Roman"/>
          <w:sz w:val="28"/>
          <w:szCs w:val="28"/>
        </w:rPr>
        <w:t xml:space="preserve"> </w:t>
      </w:r>
      <w:r w:rsidRPr="00F6075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6075F">
        <w:rPr>
          <w:rFonts w:ascii="Times New Roman" w:hAnsi="Times New Roman" w:cs="Times New Roman"/>
          <w:sz w:val="28"/>
          <w:szCs w:val="28"/>
        </w:rPr>
        <w:t xml:space="preserve"> дисперсия флуктуаций физического потока</w:t>
      </w:r>
    </w:p>
    <w:p w:rsidR="00F6075F" w:rsidRDefault="00F6075F" w:rsidP="00F6075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σ</w:t>
      </w:r>
      <w:r w:rsidRPr="00F6075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xy</w:t>
      </w:r>
      <w:proofErr w:type="spellEnd"/>
      <w:r w:rsidRPr="006A0C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F6075F">
        <w:rPr>
          <w:rFonts w:ascii="Times New Roman" w:hAnsi="Times New Roman" w:cs="Times New Roman"/>
          <w:sz w:val="28"/>
          <w:szCs w:val="28"/>
        </w:rPr>
        <w:t xml:space="preserve"> ковариа</w:t>
      </w:r>
      <w:r>
        <w:rPr>
          <w:rFonts w:ascii="Times New Roman" w:hAnsi="Times New Roman" w:cs="Times New Roman"/>
          <w:sz w:val="28"/>
          <w:szCs w:val="28"/>
        </w:rPr>
        <w:t>ция</w:t>
      </w:r>
      <w:r w:rsidRPr="00F6075F"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F6075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6075F">
        <w:rPr>
          <w:rFonts w:ascii="Times New Roman" w:hAnsi="Times New Roman" w:cs="Times New Roman"/>
          <w:sz w:val="28"/>
          <w:szCs w:val="28"/>
        </w:rPr>
        <w:t xml:space="preserve"> и </w:t>
      </w:r>
      <w:r w:rsidRPr="00F6075F"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F6075F" w:rsidRDefault="00F6075F" w:rsidP="00F6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r w:rsidRPr="00F6075F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Pr="00F6075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75F">
        <w:rPr>
          <w:rFonts w:ascii="Times New Roman" w:hAnsi="Times New Roman" w:cs="Times New Roman"/>
          <w:sz w:val="28"/>
          <w:szCs w:val="28"/>
        </w:rPr>
        <w:t xml:space="preserve">дисперсия </w:t>
      </w:r>
      <w:proofErr w:type="spellStart"/>
      <w:r w:rsidRPr="00F6075F">
        <w:rPr>
          <w:rFonts w:ascii="Times New Roman" w:hAnsi="Times New Roman" w:cs="Times New Roman"/>
          <w:sz w:val="28"/>
          <w:szCs w:val="28"/>
        </w:rPr>
        <w:t>x</w:t>
      </w:r>
      <w:proofErr w:type="spellEnd"/>
    </w:p>
    <w:p w:rsidR="00F6075F" w:rsidRDefault="00F6075F" w:rsidP="00F6075F">
      <w:pPr>
        <w:rPr>
          <w:rFonts w:ascii="Times New Roman" w:hAnsi="Times New Roman" w:cs="Times New Roman"/>
          <w:sz w:val="28"/>
          <w:szCs w:val="28"/>
        </w:rPr>
      </w:pPr>
      <w:r w:rsidRPr="00F6075F">
        <w:rPr>
          <w:rFonts w:ascii="Times New Roman" w:hAnsi="Times New Roman" w:cs="Times New Roman"/>
          <w:sz w:val="28"/>
          <w:szCs w:val="28"/>
        </w:rPr>
        <w:t xml:space="preserve">ω </w:t>
      </w:r>
      <w:proofErr w:type="spellStart"/>
      <w:r w:rsidRPr="00F6075F">
        <w:rPr>
          <w:rFonts w:ascii="Times New Roman" w:hAnsi="Times New Roman" w:cs="Times New Roman"/>
          <w:sz w:val="28"/>
          <w:szCs w:val="28"/>
        </w:rPr>
        <w:t>завихренность</w:t>
      </w:r>
      <w:proofErr w:type="spellEnd"/>
    </w:p>
    <w:p w:rsidR="00F6075F" w:rsidRDefault="00F6075F" w:rsidP="00F6075F">
      <w:pPr>
        <w:rPr>
          <w:rFonts w:ascii="Times New Roman" w:hAnsi="Times New Roman" w:cs="Times New Roman"/>
          <w:sz w:val="28"/>
          <w:szCs w:val="28"/>
        </w:rPr>
      </w:pPr>
      <w:r w:rsidRPr="00F6075F">
        <w:rPr>
          <w:rFonts w:ascii="Times New Roman" w:hAnsi="Times New Roman" w:cs="Times New Roman"/>
          <w:sz w:val="28"/>
          <w:szCs w:val="28"/>
        </w:rPr>
        <w:t>ω</w:t>
      </w:r>
      <w:r w:rsidRPr="00F6075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F6075F">
        <w:rPr>
          <w:rFonts w:ascii="Times New Roman" w:hAnsi="Times New Roman" w:cs="Times New Roman"/>
          <w:sz w:val="28"/>
          <w:szCs w:val="28"/>
        </w:rPr>
        <w:t xml:space="preserve"> опорная </w:t>
      </w:r>
      <w:proofErr w:type="spellStart"/>
      <w:r w:rsidRPr="00F6075F">
        <w:rPr>
          <w:rFonts w:ascii="Times New Roman" w:hAnsi="Times New Roman" w:cs="Times New Roman"/>
          <w:sz w:val="28"/>
          <w:szCs w:val="28"/>
        </w:rPr>
        <w:t>завихренность</w:t>
      </w:r>
      <w:proofErr w:type="spellEnd"/>
    </w:p>
    <w:p w:rsidR="00F6075F" w:rsidRDefault="00F6075F" w:rsidP="006A0CD5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F6075F">
        <w:rPr>
          <w:rFonts w:ascii="Times New Roman" w:hAnsi="Times New Roman" w:cs="Times New Roman"/>
          <w:sz w:val="28"/>
          <w:szCs w:val="28"/>
        </w:rPr>
        <w:t>ω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r w:rsidRPr="00F6075F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компонент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нормальный к плоскости</w:t>
      </w:r>
    </w:p>
    <w:p w:rsidR="006A0CD5" w:rsidRPr="00B428AC" w:rsidRDefault="006A0CD5" w:rsidP="00B428AC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28A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A0CD5" w:rsidRDefault="006A0CD5" w:rsidP="006A0CD5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Количественная оценка неопределенности в </w:t>
      </w:r>
      <w:r>
        <w:rPr>
          <w:rFonts w:ascii="Times New Roman" w:hAnsi="Times New Roman" w:cs="Times New Roman"/>
          <w:sz w:val="28"/>
          <w:szCs w:val="28"/>
          <w:lang w:val="en-US"/>
        </w:rPr>
        <w:t>PIV</w:t>
      </w:r>
      <w:r w:rsidRPr="006A0CD5">
        <w:rPr>
          <w:rFonts w:ascii="Times New Roman" w:hAnsi="Times New Roman" w:cs="Times New Roman"/>
          <w:sz w:val="28"/>
          <w:szCs w:val="28"/>
        </w:rPr>
        <w:t xml:space="preserve"> имеет решающее значение для определения интервала, который содержит ошибку измерения. Недавно было предложено несколько методов</w:t>
      </w:r>
      <w:r w:rsidR="00F66FD6">
        <w:rPr>
          <w:rFonts w:ascii="Times New Roman" w:hAnsi="Times New Roman" w:cs="Times New Roman"/>
          <w:sz w:val="28"/>
          <w:szCs w:val="28"/>
        </w:rPr>
        <w:t>,</w:t>
      </w:r>
      <w:r w:rsidRPr="006A0CD5">
        <w:rPr>
          <w:rFonts w:ascii="Times New Roman" w:hAnsi="Times New Roman" w:cs="Times New Roman"/>
          <w:sz w:val="28"/>
          <w:szCs w:val="28"/>
        </w:rPr>
        <w:t xml:space="preserve"> количественной оценки неопределенности </w:t>
      </w:r>
      <w:r w:rsidRPr="006A0CD5">
        <w:rPr>
          <w:rFonts w:ascii="Times New Roman" w:hAnsi="Times New Roman" w:cs="Times New Roman"/>
          <w:sz w:val="28"/>
          <w:szCs w:val="28"/>
          <w:lang w:val="en-US"/>
        </w:rPr>
        <w:t>PIV</w:t>
      </w:r>
      <w:r w:rsidR="00F66FD6">
        <w:rPr>
          <w:rFonts w:ascii="Times New Roman" w:hAnsi="Times New Roman" w:cs="Times New Roman"/>
          <w:sz w:val="28"/>
          <w:szCs w:val="28"/>
        </w:rPr>
        <w:t xml:space="preserve"> о</w:t>
      </w:r>
      <w:r w:rsidR="00F66FD6">
        <w:rPr>
          <w:rFonts w:ascii="Times New Roman" w:hAnsi="Times New Roman" w:cs="Times New Roman"/>
          <w:sz w:val="28"/>
          <w:szCs w:val="28"/>
        </w:rPr>
        <w:t>с</w:t>
      </w:r>
      <w:r w:rsidR="00F66FD6">
        <w:rPr>
          <w:rFonts w:ascii="Times New Roman" w:hAnsi="Times New Roman" w:cs="Times New Roman"/>
          <w:sz w:val="28"/>
          <w:szCs w:val="28"/>
        </w:rPr>
        <w:t>нованных на экспериментальных данных</w:t>
      </w:r>
      <w:r w:rsidRPr="006A0CD5">
        <w:rPr>
          <w:rFonts w:ascii="Times New Roman" w:hAnsi="Times New Roman" w:cs="Times New Roman"/>
          <w:sz w:val="28"/>
          <w:szCs w:val="28"/>
        </w:rPr>
        <w:t xml:space="preserve"> для оценки неизвестной ошибки для ка</w:t>
      </w:r>
      <w:r w:rsidRPr="006A0CD5">
        <w:rPr>
          <w:rFonts w:ascii="Times New Roman" w:hAnsi="Times New Roman" w:cs="Times New Roman"/>
          <w:sz w:val="28"/>
          <w:szCs w:val="28"/>
        </w:rPr>
        <w:t>ж</w:t>
      </w:r>
      <w:r w:rsidRPr="006A0CD5">
        <w:rPr>
          <w:rFonts w:ascii="Times New Roman" w:hAnsi="Times New Roman" w:cs="Times New Roman"/>
          <w:sz w:val="28"/>
          <w:szCs w:val="28"/>
        </w:rPr>
        <w:t>дого вектора скорости в поле потока.</w:t>
      </w:r>
    </w:p>
    <w:p w:rsidR="002D20E7" w:rsidRPr="002D20E7" w:rsidRDefault="00F66FD6" w:rsidP="002D20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методе «поверхности неопределенности»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Тимминса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(2012) . </w:t>
      </w:r>
      <w:r w:rsidRPr="00F66FD6">
        <w:rPr>
          <w:rFonts w:ascii="Times New Roman" w:hAnsi="Times New Roman" w:cs="Times New Roman"/>
          <w:sz w:val="28"/>
          <w:szCs w:val="28"/>
        </w:rPr>
        <w:t>записа</w:t>
      </w:r>
      <w:r w:rsidRPr="00F66FD6">
        <w:rPr>
          <w:rFonts w:ascii="Times New Roman" w:hAnsi="Times New Roman" w:cs="Times New Roman"/>
          <w:sz w:val="28"/>
          <w:szCs w:val="28"/>
        </w:rPr>
        <w:t>н</w:t>
      </w:r>
      <w:r w:rsidRPr="00F66FD6">
        <w:rPr>
          <w:rFonts w:ascii="Times New Roman" w:hAnsi="Times New Roman" w:cs="Times New Roman"/>
          <w:sz w:val="28"/>
          <w:szCs w:val="28"/>
        </w:rPr>
        <w:t>ные изображения анализируются для количественной оценки величины соответс</w:t>
      </w:r>
      <w:r w:rsidRPr="00F66FD6">
        <w:rPr>
          <w:rFonts w:ascii="Times New Roman" w:hAnsi="Times New Roman" w:cs="Times New Roman"/>
          <w:sz w:val="28"/>
          <w:szCs w:val="28"/>
        </w:rPr>
        <w:t>т</w:t>
      </w:r>
      <w:r w:rsidRPr="00F66FD6">
        <w:rPr>
          <w:rFonts w:ascii="Times New Roman" w:hAnsi="Times New Roman" w:cs="Times New Roman"/>
          <w:sz w:val="28"/>
          <w:szCs w:val="28"/>
        </w:rPr>
        <w:t xml:space="preserve">вующих источников ошибок (размер частиц </w:t>
      </w:r>
      <w:proofErr w:type="spellStart"/>
      <w:proofErr w:type="gramStart"/>
      <w:r w:rsidRPr="00F66FD6">
        <w:rPr>
          <w:rFonts w:ascii="Times New Roman" w:hAnsi="Times New Roman" w:cs="Times New Roman"/>
          <w:sz w:val="28"/>
          <w:szCs w:val="28"/>
        </w:rPr>
        <w:t>частиц</w:t>
      </w:r>
      <w:proofErr w:type="spellEnd"/>
      <w:proofErr w:type="gramEnd"/>
      <w:r w:rsidRPr="00F66FD6">
        <w:rPr>
          <w:rFonts w:ascii="Times New Roman" w:hAnsi="Times New Roman" w:cs="Times New Roman"/>
          <w:sz w:val="28"/>
          <w:szCs w:val="28"/>
        </w:rPr>
        <w:t>, плотность частиц, смещения и сдвиг). Сравнение с ранее вычисленными ошибками с использованием синтетич</w:t>
      </w:r>
      <w:r w:rsidRPr="00F66FD6">
        <w:rPr>
          <w:rFonts w:ascii="Times New Roman" w:hAnsi="Times New Roman" w:cs="Times New Roman"/>
          <w:sz w:val="28"/>
          <w:szCs w:val="28"/>
        </w:rPr>
        <w:t>е</w:t>
      </w:r>
      <w:r w:rsidRPr="00F66FD6">
        <w:rPr>
          <w:rFonts w:ascii="Times New Roman" w:hAnsi="Times New Roman" w:cs="Times New Roman"/>
          <w:sz w:val="28"/>
          <w:szCs w:val="28"/>
        </w:rPr>
        <w:t>ских данных приводит к оценке неопределенности для каждого вектора.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FD6">
        <w:rPr>
          <w:rFonts w:ascii="Times New Roman" w:hAnsi="Times New Roman" w:cs="Times New Roman"/>
          <w:sz w:val="28"/>
          <w:szCs w:val="28"/>
        </w:rPr>
        <w:t>Метод «п</w:t>
      </w:r>
      <w:r w:rsidRPr="00F66FD6">
        <w:rPr>
          <w:rFonts w:ascii="Times New Roman" w:hAnsi="Times New Roman" w:cs="Times New Roman"/>
          <w:sz w:val="28"/>
          <w:szCs w:val="28"/>
        </w:rPr>
        <w:t>и</w:t>
      </w:r>
      <w:r w:rsidRPr="00F66FD6">
        <w:rPr>
          <w:rFonts w:ascii="Times New Roman" w:hAnsi="Times New Roman" w:cs="Times New Roman"/>
          <w:sz w:val="28"/>
          <w:szCs w:val="28"/>
        </w:rPr>
        <w:t xml:space="preserve">кового отношения» </w:t>
      </w:r>
      <w:proofErr w:type="spellStart"/>
      <w:r w:rsidRPr="00F66FD6">
        <w:rPr>
          <w:rFonts w:ascii="Times New Roman" w:hAnsi="Times New Roman" w:cs="Times New Roman"/>
          <w:sz w:val="28"/>
          <w:szCs w:val="28"/>
        </w:rPr>
        <w:t>Харонко</w:t>
      </w:r>
      <w:proofErr w:type="spellEnd"/>
      <w:r w:rsidRPr="00F66F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66FD6">
        <w:rPr>
          <w:rFonts w:ascii="Times New Roman" w:hAnsi="Times New Roman" w:cs="Times New Roman"/>
          <w:sz w:val="28"/>
          <w:szCs w:val="28"/>
        </w:rPr>
        <w:t>Влахоса</w:t>
      </w:r>
      <w:proofErr w:type="spellEnd"/>
      <w:r w:rsidRPr="00F66FD6">
        <w:rPr>
          <w:rFonts w:ascii="Times New Roman" w:hAnsi="Times New Roman" w:cs="Times New Roman"/>
          <w:sz w:val="28"/>
          <w:szCs w:val="28"/>
        </w:rPr>
        <w:t xml:space="preserve"> (2013) использует эмпирическую связь ме</w:t>
      </w:r>
      <w:r w:rsidRPr="00F66FD6">
        <w:rPr>
          <w:rFonts w:ascii="Times New Roman" w:hAnsi="Times New Roman" w:cs="Times New Roman"/>
          <w:sz w:val="28"/>
          <w:szCs w:val="28"/>
        </w:rPr>
        <w:t>ж</w:t>
      </w:r>
      <w:r w:rsidRPr="00F66FD6">
        <w:rPr>
          <w:rFonts w:ascii="Times New Roman" w:hAnsi="Times New Roman" w:cs="Times New Roman"/>
          <w:sz w:val="28"/>
          <w:szCs w:val="28"/>
        </w:rPr>
        <w:t>ду неопределенностью и соотношением между самым высоким и вторым пиком максимальной корреляции. Дальнейшие достижения по количественной оценке н</w:t>
      </w:r>
      <w:r w:rsidRPr="00F66FD6">
        <w:rPr>
          <w:rFonts w:ascii="Times New Roman" w:hAnsi="Times New Roman" w:cs="Times New Roman"/>
          <w:sz w:val="28"/>
          <w:szCs w:val="28"/>
        </w:rPr>
        <w:t>е</w:t>
      </w:r>
      <w:r w:rsidRPr="00F66FD6">
        <w:rPr>
          <w:rFonts w:ascii="Times New Roman" w:hAnsi="Times New Roman" w:cs="Times New Roman"/>
          <w:sz w:val="28"/>
          <w:szCs w:val="28"/>
        </w:rPr>
        <w:t>определенности измерений, основанные на соотношении сигнал / шум по взаим</w:t>
      </w:r>
      <w:r w:rsidR="00F2472F">
        <w:rPr>
          <w:rFonts w:ascii="Times New Roman" w:hAnsi="Times New Roman" w:cs="Times New Roman"/>
          <w:sz w:val="28"/>
          <w:szCs w:val="28"/>
        </w:rPr>
        <w:t xml:space="preserve">ной корреляции, были предложены </w:t>
      </w:r>
      <w:proofErr w:type="spellStart"/>
      <w:r w:rsidRPr="00F66FD6">
        <w:rPr>
          <w:rFonts w:ascii="Times New Roman" w:hAnsi="Times New Roman" w:cs="Times New Roman"/>
          <w:sz w:val="28"/>
          <w:szCs w:val="28"/>
        </w:rPr>
        <w:t>Xue</w:t>
      </w:r>
      <w:proofErr w:type="spellEnd"/>
      <w:r w:rsidRPr="00F66FD6">
        <w:rPr>
          <w:rFonts w:ascii="Times New Roman" w:hAnsi="Times New Roman" w:cs="Times New Roman"/>
          <w:sz w:val="28"/>
          <w:szCs w:val="28"/>
        </w:rPr>
        <w:t xml:space="preserve"> и др. (2014).</w:t>
      </w:r>
      <w:r w:rsidR="00BA4D7E">
        <w:rPr>
          <w:rFonts w:ascii="Times New Roman" w:hAnsi="Times New Roman" w:cs="Times New Roman"/>
          <w:sz w:val="28"/>
          <w:szCs w:val="28"/>
        </w:rPr>
        <w:t xml:space="preserve"> </w:t>
      </w:r>
      <w:r w:rsidR="00BA4D7E" w:rsidRPr="00BA4D7E">
        <w:rPr>
          <w:rFonts w:ascii="Times New Roman" w:hAnsi="Times New Roman" w:cs="Times New Roman"/>
          <w:sz w:val="28"/>
          <w:szCs w:val="28"/>
        </w:rPr>
        <w:t xml:space="preserve">В «сопоставлении изображений» или «несогласованности частиц» по методу </w:t>
      </w:r>
      <w:proofErr w:type="spellStart"/>
      <w:r w:rsidR="00BA4D7E" w:rsidRPr="00BA4D7E">
        <w:rPr>
          <w:rFonts w:ascii="Times New Roman" w:hAnsi="Times New Roman" w:cs="Times New Roman"/>
          <w:sz w:val="28"/>
          <w:szCs w:val="28"/>
        </w:rPr>
        <w:t>Sciacchitano</w:t>
      </w:r>
      <w:proofErr w:type="spellEnd"/>
      <w:r w:rsidR="00BA4D7E" w:rsidRPr="00BA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D7E" w:rsidRPr="00BA4D7E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BA4D7E" w:rsidRPr="00BA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D7E" w:rsidRPr="00BA4D7E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BA4D7E" w:rsidRPr="00BA4D7E">
        <w:rPr>
          <w:rFonts w:ascii="Times New Roman" w:hAnsi="Times New Roman" w:cs="Times New Roman"/>
          <w:sz w:val="28"/>
          <w:szCs w:val="28"/>
        </w:rPr>
        <w:t xml:space="preserve"> (2013) измеренное поле смещения используется для деформирования записанных изображений, а остаточное несоответствие в позиции совпадающих изображений частиц приводит к оценке н</w:t>
      </w:r>
      <w:r w:rsidR="00BA4D7E" w:rsidRPr="00BA4D7E">
        <w:rPr>
          <w:rFonts w:ascii="Times New Roman" w:hAnsi="Times New Roman" w:cs="Times New Roman"/>
          <w:sz w:val="28"/>
          <w:szCs w:val="28"/>
        </w:rPr>
        <w:t>е</w:t>
      </w:r>
      <w:r w:rsidR="00BA4D7E" w:rsidRPr="00BA4D7E">
        <w:rPr>
          <w:rFonts w:ascii="Times New Roman" w:hAnsi="Times New Roman" w:cs="Times New Roman"/>
          <w:sz w:val="28"/>
          <w:szCs w:val="28"/>
        </w:rPr>
        <w:t xml:space="preserve">определенности вектора смещения. Наконец, метод корреляционной статистики </w:t>
      </w:r>
      <w:proofErr w:type="spellStart"/>
      <w:r w:rsidR="00BA4D7E" w:rsidRPr="00BA4D7E">
        <w:rPr>
          <w:rFonts w:ascii="Times New Roman" w:hAnsi="Times New Roman" w:cs="Times New Roman"/>
          <w:sz w:val="28"/>
          <w:szCs w:val="28"/>
        </w:rPr>
        <w:t>Wieneke</w:t>
      </w:r>
      <w:proofErr w:type="spellEnd"/>
      <w:r w:rsidR="00BA4D7E" w:rsidRPr="00BA4D7E">
        <w:rPr>
          <w:rFonts w:ascii="Times New Roman" w:hAnsi="Times New Roman" w:cs="Times New Roman"/>
          <w:sz w:val="28"/>
          <w:szCs w:val="28"/>
        </w:rPr>
        <w:t xml:space="preserve"> (2015) анализирует вклад всех интенсивностей пикселей в возможную асимметрию корреляционного пика, связанного с неопределенностью вектора см</w:t>
      </w:r>
      <w:r w:rsidR="00BA4D7E" w:rsidRPr="00BA4D7E">
        <w:rPr>
          <w:rFonts w:ascii="Times New Roman" w:hAnsi="Times New Roman" w:cs="Times New Roman"/>
          <w:sz w:val="28"/>
          <w:szCs w:val="28"/>
        </w:rPr>
        <w:t>е</w:t>
      </w:r>
      <w:r w:rsidR="00BA4D7E" w:rsidRPr="00BA4D7E">
        <w:rPr>
          <w:rFonts w:ascii="Times New Roman" w:hAnsi="Times New Roman" w:cs="Times New Roman"/>
          <w:sz w:val="28"/>
          <w:szCs w:val="28"/>
        </w:rPr>
        <w:t xml:space="preserve">щения. Все эти методы позволяют </w:t>
      </w:r>
      <w:r w:rsidR="004F29DE">
        <w:rPr>
          <w:rFonts w:ascii="Times New Roman" w:hAnsi="Times New Roman" w:cs="Times New Roman"/>
          <w:sz w:val="28"/>
          <w:szCs w:val="28"/>
        </w:rPr>
        <w:t>получить</w:t>
      </w:r>
      <w:r w:rsidR="00BA4D7E" w:rsidRPr="00BA4D7E">
        <w:rPr>
          <w:rFonts w:ascii="Times New Roman" w:hAnsi="Times New Roman" w:cs="Times New Roman"/>
          <w:sz w:val="28"/>
          <w:szCs w:val="28"/>
        </w:rPr>
        <w:t xml:space="preserve"> количественную оценку мгновенной неопределенности измерений</w:t>
      </w:r>
      <w:r w:rsidR="004F29DE">
        <w:rPr>
          <w:rFonts w:ascii="Times New Roman" w:hAnsi="Times New Roman" w:cs="Times New Roman"/>
          <w:sz w:val="28"/>
          <w:szCs w:val="28"/>
        </w:rPr>
        <w:t xml:space="preserve"> на основе экспериментальных данных</w:t>
      </w:r>
      <w:r w:rsidR="00BA4D7E" w:rsidRPr="00BA4D7E">
        <w:rPr>
          <w:rFonts w:ascii="Times New Roman" w:hAnsi="Times New Roman" w:cs="Times New Roman"/>
          <w:sz w:val="28"/>
          <w:szCs w:val="28"/>
        </w:rPr>
        <w:t>.</w:t>
      </w:r>
      <w:r w:rsidR="004F29DE">
        <w:rPr>
          <w:rFonts w:ascii="Times New Roman" w:hAnsi="Times New Roman" w:cs="Times New Roman"/>
          <w:sz w:val="28"/>
          <w:szCs w:val="28"/>
        </w:rPr>
        <w:t xml:space="preserve"> </w:t>
      </w:r>
      <w:r w:rsidR="002D20E7" w:rsidRPr="002D20E7">
        <w:rPr>
          <w:rFonts w:ascii="Times New Roman" w:hAnsi="Times New Roman" w:cs="Times New Roman"/>
          <w:sz w:val="28"/>
          <w:szCs w:val="28"/>
        </w:rPr>
        <w:t xml:space="preserve">Подробное сравнение их характеристик в разных условиях изображения и потока описано в </w:t>
      </w:r>
      <w:proofErr w:type="spellStart"/>
      <w:r w:rsidR="002D20E7" w:rsidRPr="002D20E7">
        <w:rPr>
          <w:rFonts w:ascii="Times New Roman" w:hAnsi="Times New Roman" w:cs="Times New Roman"/>
          <w:sz w:val="28"/>
          <w:szCs w:val="28"/>
        </w:rPr>
        <w:t>Sciacchitano</w:t>
      </w:r>
      <w:proofErr w:type="spellEnd"/>
      <w:r w:rsidR="002D20E7" w:rsidRPr="002D2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0E7" w:rsidRPr="002D20E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2D20E7" w:rsidRPr="002D2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0E7" w:rsidRPr="002D20E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2D20E7" w:rsidRPr="002D20E7">
        <w:rPr>
          <w:rFonts w:ascii="Times New Roman" w:hAnsi="Times New Roman" w:cs="Times New Roman"/>
          <w:sz w:val="28"/>
          <w:szCs w:val="28"/>
        </w:rPr>
        <w:t xml:space="preserve"> (2015), где используются специальные экспериментальные данные от </w:t>
      </w:r>
      <w:proofErr w:type="spellStart"/>
      <w:r w:rsidR="002D20E7" w:rsidRPr="002D20E7">
        <w:rPr>
          <w:rFonts w:ascii="Times New Roman" w:hAnsi="Times New Roman" w:cs="Times New Roman"/>
          <w:sz w:val="28"/>
          <w:szCs w:val="28"/>
        </w:rPr>
        <w:t>Neal</w:t>
      </w:r>
      <w:proofErr w:type="spellEnd"/>
      <w:r w:rsidR="002D20E7" w:rsidRPr="002D2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0E7" w:rsidRPr="002D20E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2D20E7" w:rsidRPr="002D2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0E7" w:rsidRPr="002D20E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2D20E7" w:rsidRPr="002D20E7">
        <w:rPr>
          <w:rFonts w:ascii="Times New Roman" w:hAnsi="Times New Roman" w:cs="Times New Roman"/>
          <w:sz w:val="28"/>
          <w:szCs w:val="28"/>
        </w:rPr>
        <w:t xml:space="preserve"> (2015).</w:t>
      </w:r>
    </w:p>
    <w:p w:rsidR="00F66FD6" w:rsidRDefault="002D20E7" w:rsidP="002D20E7">
      <w:pPr>
        <w:spacing w:after="24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D20E7">
        <w:rPr>
          <w:rFonts w:ascii="Times New Roman" w:hAnsi="Times New Roman" w:cs="Times New Roman"/>
          <w:sz w:val="28"/>
          <w:szCs w:val="28"/>
        </w:rPr>
        <w:t>Во многих прило</w:t>
      </w:r>
      <w:r>
        <w:rPr>
          <w:rFonts w:ascii="Times New Roman" w:hAnsi="Times New Roman" w:cs="Times New Roman"/>
          <w:sz w:val="28"/>
          <w:szCs w:val="28"/>
        </w:rPr>
        <w:t xml:space="preserve">жениях проводятся измерения PIV </w:t>
      </w:r>
      <w:r w:rsidRPr="002D20E7">
        <w:rPr>
          <w:rFonts w:ascii="Times New Roman" w:hAnsi="Times New Roman" w:cs="Times New Roman"/>
          <w:sz w:val="28"/>
          <w:szCs w:val="28"/>
        </w:rPr>
        <w:t>для исследования свойств течения, полученных из поля скоростей, которые могут быть мгновенными (напр</w:t>
      </w:r>
      <w:r w:rsidRPr="002D20E7">
        <w:rPr>
          <w:rFonts w:ascii="Times New Roman" w:hAnsi="Times New Roman" w:cs="Times New Roman"/>
          <w:sz w:val="28"/>
          <w:szCs w:val="28"/>
        </w:rPr>
        <w:t>и</w:t>
      </w:r>
      <w:r w:rsidRPr="002D20E7">
        <w:rPr>
          <w:rFonts w:ascii="Times New Roman" w:hAnsi="Times New Roman" w:cs="Times New Roman"/>
          <w:sz w:val="28"/>
          <w:szCs w:val="28"/>
        </w:rPr>
        <w:t xml:space="preserve">мер, </w:t>
      </w:r>
      <w:proofErr w:type="spellStart"/>
      <w:r w:rsidRPr="002D20E7">
        <w:rPr>
          <w:rFonts w:ascii="Times New Roman" w:hAnsi="Times New Roman" w:cs="Times New Roman"/>
          <w:sz w:val="28"/>
          <w:szCs w:val="28"/>
        </w:rPr>
        <w:t>завихренность</w:t>
      </w:r>
      <w:proofErr w:type="spellEnd"/>
      <w:r w:rsidRPr="002D20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дивергенция</w:t>
      </w:r>
      <w:r w:rsidRPr="002D20E7">
        <w:rPr>
          <w:rFonts w:ascii="Times New Roman" w:hAnsi="Times New Roman" w:cs="Times New Roman"/>
          <w:sz w:val="28"/>
          <w:szCs w:val="28"/>
        </w:rPr>
        <w:t xml:space="preserve"> скорости, ускорение, скорость диссипации турб</w:t>
      </w:r>
      <w:r w:rsidRPr="002D20E7">
        <w:rPr>
          <w:rFonts w:ascii="Times New Roman" w:hAnsi="Times New Roman" w:cs="Times New Roman"/>
          <w:sz w:val="28"/>
          <w:szCs w:val="28"/>
        </w:rPr>
        <w:t>у</w:t>
      </w:r>
      <w:r w:rsidRPr="002D20E7">
        <w:rPr>
          <w:rFonts w:ascii="Times New Roman" w:hAnsi="Times New Roman" w:cs="Times New Roman"/>
          <w:sz w:val="28"/>
          <w:szCs w:val="28"/>
        </w:rPr>
        <w:t>лентности, давление) или статистические величины (например, среднее время и н</w:t>
      </w:r>
      <w:r w:rsidRPr="002D20E7">
        <w:rPr>
          <w:rFonts w:ascii="Times New Roman" w:hAnsi="Times New Roman" w:cs="Times New Roman"/>
          <w:sz w:val="28"/>
          <w:szCs w:val="28"/>
        </w:rPr>
        <w:t>а</w:t>
      </w:r>
      <w:r w:rsidRPr="002D20E7">
        <w:rPr>
          <w:rFonts w:ascii="Times New Roman" w:hAnsi="Times New Roman" w:cs="Times New Roman"/>
          <w:sz w:val="28"/>
          <w:szCs w:val="28"/>
        </w:rPr>
        <w:t xml:space="preserve">пряжения </w:t>
      </w:r>
      <w:proofErr w:type="spellStart"/>
      <w:r w:rsidRPr="002D20E7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2D20E7">
        <w:rPr>
          <w:rFonts w:ascii="Times New Roman" w:hAnsi="Times New Roman" w:cs="Times New Roman"/>
          <w:sz w:val="28"/>
          <w:szCs w:val="28"/>
        </w:rPr>
        <w:t>). Поэтому, как только оцениваются неопределенности мгн</w:t>
      </w:r>
      <w:r w:rsidRPr="002D20E7">
        <w:rPr>
          <w:rFonts w:ascii="Times New Roman" w:hAnsi="Times New Roman" w:cs="Times New Roman"/>
          <w:sz w:val="28"/>
          <w:szCs w:val="28"/>
        </w:rPr>
        <w:t>о</w:t>
      </w:r>
      <w:r w:rsidRPr="002D20E7">
        <w:rPr>
          <w:rFonts w:ascii="Times New Roman" w:hAnsi="Times New Roman" w:cs="Times New Roman"/>
          <w:sz w:val="28"/>
          <w:szCs w:val="28"/>
        </w:rPr>
        <w:t>венных компонентов скорости, их необходимо размножать в интересующие прои</w:t>
      </w:r>
      <w:r w:rsidRPr="002D20E7">
        <w:rPr>
          <w:rFonts w:ascii="Times New Roman" w:hAnsi="Times New Roman" w:cs="Times New Roman"/>
          <w:sz w:val="28"/>
          <w:szCs w:val="28"/>
        </w:rPr>
        <w:t>з</w:t>
      </w:r>
      <w:r w:rsidRPr="002D20E7">
        <w:rPr>
          <w:rFonts w:ascii="Times New Roman" w:hAnsi="Times New Roman" w:cs="Times New Roman"/>
          <w:sz w:val="28"/>
          <w:szCs w:val="28"/>
        </w:rPr>
        <w:t>водные величины. Количественная оценка неопределенности производных величин зависит от следующих соображений:</w:t>
      </w:r>
    </w:p>
    <w:p w:rsidR="00760DDB" w:rsidRPr="00760DDB" w:rsidRDefault="00760DDB" w:rsidP="00627AB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60DDB">
        <w:rPr>
          <w:rFonts w:ascii="Times New Roman" w:hAnsi="Times New Roman" w:cs="Times New Roman"/>
          <w:sz w:val="28"/>
          <w:szCs w:val="28"/>
        </w:rPr>
        <w:lastRenderedPageBreak/>
        <w:t>i</w:t>
      </w:r>
      <w:proofErr w:type="spellEnd"/>
      <w:r w:rsidRPr="00760DDB">
        <w:rPr>
          <w:rFonts w:ascii="Times New Roman" w:hAnsi="Times New Roman" w:cs="Times New Roman"/>
          <w:sz w:val="28"/>
          <w:szCs w:val="28"/>
        </w:rPr>
        <w:t>) неопределенность компонентов скорости распространяется на неопределе</w:t>
      </w:r>
      <w:r w:rsidRPr="00760DDB">
        <w:rPr>
          <w:rFonts w:ascii="Times New Roman" w:hAnsi="Times New Roman" w:cs="Times New Roman"/>
          <w:sz w:val="28"/>
          <w:szCs w:val="28"/>
        </w:rPr>
        <w:t>н</w:t>
      </w:r>
      <w:r w:rsidRPr="00760DDB">
        <w:rPr>
          <w:rFonts w:ascii="Times New Roman" w:hAnsi="Times New Roman" w:cs="Times New Roman"/>
          <w:sz w:val="28"/>
          <w:szCs w:val="28"/>
        </w:rPr>
        <w:t>ность производной величины, представляющей интерес;</w:t>
      </w:r>
    </w:p>
    <w:p w:rsidR="00760DDB" w:rsidRPr="00760DDB" w:rsidRDefault="00760DDB" w:rsidP="00627AB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0DDB">
        <w:rPr>
          <w:rFonts w:ascii="Times New Roman" w:hAnsi="Times New Roman" w:cs="Times New Roman"/>
          <w:sz w:val="28"/>
          <w:szCs w:val="28"/>
        </w:rPr>
        <w:t>II. корреляция (в пространстве, времени и / или межкомпонентном) компоне</w:t>
      </w:r>
      <w:r w:rsidRPr="00760DDB">
        <w:rPr>
          <w:rFonts w:ascii="Times New Roman" w:hAnsi="Times New Roman" w:cs="Times New Roman"/>
          <w:sz w:val="28"/>
          <w:szCs w:val="28"/>
        </w:rPr>
        <w:t>н</w:t>
      </w:r>
      <w:r w:rsidRPr="00760DDB">
        <w:rPr>
          <w:rFonts w:ascii="Times New Roman" w:hAnsi="Times New Roman" w:cs="Times New Roman"/>
          <w:sz w:val="28"/>
          <w:szCs w:val="28"/>
        </w:rPr>
        <w:t>тов скорости влияет на неопределенность производных величин;</w:t>
      </w:r>
    </w:p>
    <w:p w:rsidR="00760DDB" w:rsidRDefault="00760DDB" w:rsidP="00760D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0DDB">
        <w:rPr>
          <w:rFonts w:ascii="Times New Roman" w:hAnsi="Times New Roman" w:cs="Times New Roman"/>
          <w:sz w:val="28"/>
          <w:szCs w:val="28"/>
        </w:rPr>
        <w:t>III. для статистических величин дополнительная неопределенность обусло</w:t>
      </w:r>
      <w:r w:rsidRPr="00760DDB">
        <w:rPr>
          <w:rFonts w:ascii="Times New Roman" w:hAnsi="Times New Roman" w:cs="Times New Roman"/>
          <w:sz w:val="28"/>
          <w:szCs w:val="28"/>
        </w:rPr>
        <w:t>в</w:t>
      </w:r>
      <w:r w:rsidRPr="00760DDB">
        <w:rPr>
          <w:rFonts w:ascii="Times New Roman" w:hAnsi="Times New Roman" w:cs="Times New Roman"/>
          <w:sz w:val="28"/>
          <w:szCs w:val="28"/>
        </w:rPr>
        <w:t>лена конечным числом выборок N, что приводит к отсутствию статистической сх</w:t>
      </w:r>
      <w:r w:rsidRPr="00760DDB">
        <w:rPr>
          <w:rFonts w:ascii="Times New Roman" w:hAnsi="Times New Roman" w:cs="Times New Roman"/>
          <w:sz w:val="28"/>
          <w:szCs w:val="28"/>
        </w:rPr>
        <w:t>о</w:t>
      </w:r>
      <w:r w:rsidRPr="00760DDB">
        <w:rPr>
          <w:rFonts w:ascii="Times New Roman" w:hAnsi="Times New Roman" w:cs="Times New Roman"/>
          <w:sz w:val="28"/>
          <w:szCs w:val="28"/>
        </w:rPr>
        <w:t>димости.</w:t>
      </w:r>
    </w:p>
    <w:p w:rsidR="00760DDB" w:rsidRDefault="00760DDB" w:rsidP="00627AB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0DDB">
        <w:rPr>
          <w:rFonts w:ascii="Times New Roman" w:hAnsi="Times New Roman" w:cs="Times New Roman"/>
          <w:sz w:val="28"/>
          <w:szCs w:val="28"/>
        </w:rPr>
        <w:t>Работы Вильсона и Смита (2013a, 2013b) обеспечивают верхнюю и нижнюю границы неопределенности для ряда статистических величин, таких как среднее, дисперсия и ковариация. В своем анализе авторы рассмотрели вклад случайных</w:t>
      </w:r>
      <w:r w:rsidR="00627ABD">
        <w:rPr>
          <w:rFonts w:ascii="Times New Roman" w:hAnsi="Times New Roman" w:cs="Times New Roman"/>
          <w:sz w:val="28"/>
          <w:szCs w:val="28"/>
        </w:rPr>
        <w:t xml:space="preserve"> </w:t>
      </w:r>
      <w:r w:rsidRPr="00760DDB">
        <w:rPr>
          <w:rFonts w:ascii="Times New Roman" w:hAnsi="Times New Roman" w:cs="Times New Roman"/>
          <w:sz w:val="28"/>
          <w:szCs w:val="28"/>
        </w:rPr>
        <w:t xml:space="preserve">ошибок, в основном из-за конечного размера выборки и </w:t>
      </w:r>
      <w:proofErr w:type="gramStart"/>
      <w:r w:rsidRPr="00760DDB">
        <w:rPr>
          <w:rFonts w:ascii="Times New Roman" w:hAnsi="Times New Roman" w:cs="Times New Roman"/>
          <w:sz w:val="28"/>
          <w:szCs w:val="28"/>
        </w:rPr>
        <w:t>неизвестных</w:t>
      </w:r>
      <w:proofErr w:type="gramEnd"/>
      <w:r w:rsidRPr="00760DDB">
        <w:rPr>
          <w:rFonts w:ascii="Times New Roman" w:hAnsi="Times New Roman" w:cs="Times New Roman"/>
          <w:sz w:val="28"/>
          <w:szCs w:val="28"/>
        </w:rPr>
        <w:t xml:space="preserve"> зависящих от времени систематических ошибок.</w:t>
      </w:r>
      <w:r w:rsidR="00627ABD">
        <w:rPr>
          <w:rFonts w:ascii="Times New Roman" w:hAnsi="Times New Roman" w:cs="Times New Roman"/>
          <w:sz w:val="28"/>
          <w:szCs w:val="28"/>
        </w:rPr>
        <w:t xml:space="preserve"> </w:t>
      </w:r>
      <w:r w:rsidR="00627ABD" w:rsidRPr="00627ABD">
        <w:rPr>
          <w:rFonts w:ascii="Times New Roman" w:hAnsi="Times New Roman" w:cs="Times New Roman"/>
          <w:sz w:val="28"/>
          <w:szCs w:val="28"/>
        </w:rPr>
        <w:t>Для дисперсии скорости и ковариации более низкая граница неопределенности оказалась более высокой, чем верхняя неопред</w:t>
      </w:r>
      <w:r w:rsidR="00627ABD" w:rsidRPr="00627ABD">
        <w:rPr>
          <w:rFonts w:ascii="Times New Roman" w:hAnsi="Times New Roman" w:cs="Times New Roman"/>
          <w:sz w:val="28"/>
          <w:szCs w:val="28"/>
        </w:rPr>
        <w:t>е</w:t>
      </w:r>
      <w:r w:rsidR="00627ABD" w:rsidRPr="00627ABD">
        <w:rPr>
          <w:rFonts w:ascii="Times New Roman" w:hAnsi="Times New Roman" w:cs="Times New Roman"/>
          <w:sz w:val="28"/>
          <w:szCs w:val="28"/>
        </w:rPr>
        <w:t>ленность, поскольку паразитные флуктуации имеют тенденцию повышать усре</w:t>
      </w:r>
      <w:r w:rsidR="00627ABD" w:rsidRPr="00627ABD">
        <w:rPr>
          <w:rFonts w:ascii="Times New Roman" w:hAnsi="Times New Roman" w:cs="Times New Roman"/>
          <w:sz w:val="28"/>
          <w:szCs w:val="28"/>
        </w:rPr>
        <w:t>д</w:t>
      </w:r>
      <w:r w:rsidR="00627ABD" w:rsidRPr="00627ABD">
        <w:rPr>
          <w:rFonts w:ascii="Times New Roman" w:hAnsi="Times New Roman" w:cs="Times New Roman"/>
          <w:sz w:val="28"/>
          <w:szCs w:val="28"/>
        </w:rPr>
        <w:t>ненные по времени измеренные флуктуации, что приводит к ошибке в отрицател</w:t>
      </w:r>
      <w:r w:rsidR="00627ABD" w:rsidRPr="00627ABD">
        <w:rPr>
          <w:rFonts w:ascii="Times New Roman" w:hAnsi="Times New Roman" w:cs="Times New Roman"/>
          <w:sz w:val="28"/>
          <w:szCs w:val="28"/>
        </w:rPr>
        <w:t>ь</w:t>
      </w:r>
      <w:r w:rsidR="00627ABD" w:rsidRPr="00627ABD">
        <w:rPr>
          <w:rFonts w:ascii="Times New Roman" w:hAnsi="Times New Roman" w:cs="Times New Roman"/>
          <w:sz w:val="28"/>
          <w:szCs w:val="28"/>
        </w:rPr>
        <w:t>ном направлении. В представленной здесь работе количественная оценка неопред</w:t>
      </w:r>
      <w:r w:rsidR="00627ABD" w:rsidRPr="00627ABD">
        <w:rPr>
          <w:rFonts w:ascii="Times New Roman" w:hAnsi="Times New Roman" w:cs="Times New Roman"/>
          <w:sz w:val="28"/>
          <w:szCs w:val="28"/>
        </w:rPr>
        <w:t>е</w:t>
      </w:r>
      <w:r w:rsidR="00627ABD" w:rsidRPr="00627ABD">
        <w:rPr>
          <w:rFonts w:ascii="Times New Roman" w:hAnsi="Times New Roman" w:cs="Times New Roman"/>
          <w:sz w:val="28"/>
          <w:szCs w:val="28"/>
        </w:rPr>
        <w:t>ленности предоставляется для многих часто используемых производных величин при обработке PIV, как статистической, так и мгновенной.</w:t>
      </w:r>
    </w:p>
    <w:p w:rsidR="00627ABD" w:rsidRPr="00B428AC" w:rsidRDefault="00627ABD" w:rsidP="00B428A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28AC">
        <w:rPr>
          <w:rFonts w:ascii="Times New Roman" w:hAnsi="Times New Roman" w:cs="Times New Roman"/>
          <w:b/>
          <w:sz w:val="28"/>
          <w:szCs w:val="28"/>
        </w:rPr>
        <w:t>Методика распространения неопределенности</w:t>
      </w:r>
    </w:p>
    <w:p w:rsidR="00B428AC" w:rsidRDefault="00B428AC" w:rsidP="00B428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28AC">
        <w:rPr>
          <w:rFonts w:ascii="Times New Roman" w:hAnsi="Times New Roman" w:cs="Times New Roman"/>
          <w:sz w:val="28"/>
          <w:szCs w:val="28"/>
        </w:rPr>
        <w:t xml:space="preserve">Рассмотрим полученную интересующую величину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является </w:t>
      </w:r>
      <w:r w:rsidRPr="00B428AC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428AC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42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428AC">
        <w:rPr>
          <w:rFonts w:ascii="Times New Roman" w:hAnsi="Times New Roman" w:cs="Times New Roman"/>
          <w:sz w:val="28"/>
          <w:szCs w:val="28"/>
        </w:rPr>
        <w:t xml:space="preserve"> измеренных переменных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 от</w:t>
      </w:r>
      <w:r w:rsidRPr="00B42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=1, 2, ..., 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8AC">
        <w:rPr>
          <w:rFonts w:ascii="Times New Roman" w:hAnsi="Times New Roman" w:cs="Times New Roman"/>
          <w:sz w:val="28"/>
          <w:szCs w:val="28"/>
        </w:rPr>
        <w:t xml:space="preserve">Предполагая, что каждая переменная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имеет стандартное отклонение σ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xi</w:t>
      </w:r>
      <w:r w:rsidRPr="00B428AC">
        <w:rPr>
          <w:rFonts w:ascii="Times New Roman" w:hAnsi="Times New Roman" w:cs="Times New Roman"/>
          <w:sz w:val="28"/>
          <w:szCs w:val="28"/>
        </w:rPr>
        <w:t xml:space="preserve"> и при условии достаточной лине</w:t>
      </w:r>
      <w:r w:rsidRPr="00B428AC">
        <w:rPr>
          <w:rFonts w:ascii="Times New Roman" w:hAnsi="Times New Roman" w:cs="Times New Roman"/>
          <w:sz w:val="28"/>
          <w:szCs w:val="28"/>
        </w:rPr>
        <w:t>й</w:t>
      </w:r>
      <w:r w:rsidRPr="00B428AC">
        <w:rPr>
          <w:rFonts w:ascii="Times New Roman" w:hAnsi="Times New Roman" w:cs="Times New Roman"/>
          <w:sz w:val="28"/>
          <w:szCs w:val="28"/>
        </w:rPr>
        <w:t xml:space="preserve">ности F, дисперсию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можно аппроксимировать матрицей дисперсии-ковариации F (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Bendat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Piersol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2010):</w:t>
      </w:r>
    </w:p>
    <w:p w:rsidR="00B428AC" w:rsidRDefault="00B428AC" w:rsidP="00B428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28AC">
        <w:rPr>
          <w:rFonts w:ascii="Times New Roman" w:hAnsi="Times New Roman" w:cs="Times New Roman"/>
          <w:sz w:val="28"/>
          <w:szCs w:val="28"/>
        </w:rPr>
        <w:t xml:space="preserve">где </w:t>
      </w:r>
      <w:r w:rsidRPr="00B428AC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B428AC">
        <w:rPr>
          <w:rFonts w:ascii="Times New Roman" w:hAnsi="Times New Roman" w:cs="Times New Roman"/>
          <w:sz w:val="28"/>
          <w:szCs w:val="28"/>
        </w:rPr>
        <w:t xml:space="preserve"> (</w:t>
      </w:r>
      <w:r w:rsidRPr="00B428A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428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8A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) - коэффициент взаимной корреляции между </w:t>
      </w:r>
      <w:r w:rsidRPr="00B428A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428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8A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>, определяемый:</w:t>
      </w:r>
    </w:p>
    <w:p w:rsidR="00B428AC" w:rsidRDefault="00B428AC" w:rsidP="00B428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28AC">
        <w:rPr>
          <w:rFonts w:ascii="Times New Roman" w:hAnsi="Times New Roman" w:cs="Times New Roman"/>
          <w:sz w:val="28"/>
          <w:szCs w:val="28"/>
        </w:rPr>
        <w:t xml:space="preserve">Заметим, что когда </w:t>
      </w:r>
      <w:r w:rsidRPr="00B428A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428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8A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8AC">
        <w:rPr>
          <w:rFonts w:ascii="Times New Roman" w:hAnsi="Times New Roman" w:cs="Times New Roman"/>
          <w:sz w:val="28"/>
          <w:szCs w:val="28"/>
        </w:rPr>
        <w:t>независимы</w:t>
      </w:r>
      <w:proofErr w:type="gramEnd"/>
      <w:r w:rsidRPr="00B428AC">
        <w:rPr>
          <w:rFonts w:ascii="Times New Roman" w:hAnsi="Times New Roman" w:cs="Times New Roman"/>
          <w:sz w:val="28"/>
          <w:szCs w:val="28"/>
        </w:rPr>
        <w:t xml:space="preserve">, то </w:t>
      </w:r>
      <w:r w:rsidRPr="00B428AC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B428AC">
        <w:rPr>
          <w:rFonts w:ascii="Times New Roman" w:hAnsi="Times New Roman" w:cs="Times New Roman"/>
          <w:sz w:val="28"/>
          <w:szCs w:val="28"/>
        </w:rPr>
        <w:t xml:space="preserve"> (</w:t>
      </w:r>
      <w:r w:rsidRPr="00B428A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428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8A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>) = 0, а уравнение (3) сводится к:</w:t>
      </w:r>
    </w:p>
    <w:p w:rsidR="00760DDB" w:rsidRDefault="00B428AC" w:rsidP="00B428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28AC">
        <w:rPr>
          <w:rFonts w:ascii="Times New Roman" w:hAnsi="Times New Roman" w:cs="Times New Roman"/>
          <w:sz w:val="28"/>
          <w:szCs w:val="28"/>
        </w:rPr>
        <w:t xml:space="preserve">Уравнение (3) можно интерпретировать двумя способами. Во-первых, считая, что множество входных переменных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измеряется много раз, каждый раз, получая в</w:t>
      </w:r>
      <w:r w:rsidRPr="00B428AC">
        <w:rPr>
          <w:rFonts w:ascii="Times New Roman" w:hAnsi="Times New Roman" w:cs="Times New Roman"/>
          <w:sz w:val="28"/>
          <w:szCs w:val="28"/>
        </w:rPr>
        <w:t>ы</w:t>
      </w:r>
      <w:r w:rsidRPr="00B428AC">
        <w:rPr>
          <w:rFonts w:ascii="Times New Roman" w:hAnsi="Times New Roman" w:cs="Times New Roman"/>
          <w:sz w:val="28"/>
          <w:szCs w:val="28"/>
        </w:rPr>
        <w:t xml:space="preserve">ходную переменную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y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>, стандартное отклонение σ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 w:rsidRPr="00B428AC">
        <w:rPr>
          <w:rFonts w:ascii="Times New Roman" w:hAnsi="Times New Roman" w:cs="Times New Roman"/>
          <w:sz w:val="28"/>
          <w:szCs w:val="28"/>
        </w:rPr>
        <w:t xml:space="preserve"> обеспечивает меру флуктуации полученных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y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>. Во-вторых, σ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 xml:space="preserve">y </w:t>
      </w:r>
      <w:r w:rsidRPr="00B428AC">
        <w:rPr>
          <w:rFonts w:ascii="Times New Roman" w:hAnsi="Times New Roman" w:cs="Times New Roman"/>
          <w:sz w:val="28"/>
          <w:szCs w:val="28"/>
        </w:rPr>
        <w:t xml:space="preserve">обеспечивает меру неопределенности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U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для одного </w:t>
      </w:r>
      <w:r w:rsidRPr="00B428AC">
        <w:rPr>
          <w:rFonts w:ascii="Times New Roman" w:hAnsi="Times New Roman" w:cs="Times New Roman"/>
          <w:sz w:val="28"/>
          <w:szCs w:val="28"/>
        </w:rPr>
        <w:lastRenderedPageBreak/>
        <w:t xml:space="preserve">измерения с учетом стандартных неопределенностей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U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8AC">
        <w:rPr>
          <w:rFonts w:ascii="Times New Roman" w:hAnsi="Times New Roman" w:cs="Times New Roman"/>
          <w:sz w:val="28"/>
          <w:szCs w:val="28"/>
        </w:rPr>
        <w:t xml:space="preserve">каждая входная переменная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Coleman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Steele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B428AC" w:rsidRDefault="00B428AC" w:rsidP="00B428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28AC">
        <w:rPr>
          <w:rFonts w:ascii="Times New Roman" w:hAnsi="Times New Roman" w:cs="Times New Roman"/>
          <w:sz w:val="28"/>
          <w:szCs w:val="28"/>
        </w:rPr>
        <w:t>где ρ (δx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B428AC">
        <w:rPr>
          <w:rFonts w:ascii="Times New Roman" w:hAnsi="Times New Roman" w:cs="Times New Roman"/>
          <w:sz w:val="28"/>
          <w:szCs w:val="28"/>
        </w:rPr>
        <w:t>, δx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B428AC">
        <w:rPr>
          <w:rFonts w:ascii="Times New Roman" w:hAnsi="Times New Roman" w:cs="Times New Roman"/>
          <w:sz w:val="28"/>
          <w:szCs w:val="28"/>
        </w:rPr>
        <w:t>) теперь является коэффициентом взаимной корреляции между оши</w:t>
      </w:r>
      <w:r w:rsidRPr="00B428AC">
        <w:rPr>
          <w:rFonts w:ascii="Times New Roman" w:hAnsi="Times New Roman" w:cs="Times New Roman"/>
          <w:sz w:val="28"/>
          <w:szCs w:val="28"/>
        </w:rPr>
        <w:t>б</w:t>
      </w:r>
      <w:r w:rsidRPr="00B428AC">
        <w:rPr>
          <w:rFonts w:ascii="Times New Roman" w:hAnsi="Times New Roman" w:cs="Times New Roman"/>
          <w:sz w:val="28"/>
          <w:szCs w:val="28"/>
        </w:rPr>
        <w:t xml:space="preserve">ками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x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>, которые обозначены соответственно δx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B428AC">
        <w:rPr>
          <w:rFonts w:ascii="Times New Roman" w:hAnsi="Times New Roman" w:cs="Times New Roman"/>
          <w:sz w:val="28"/>
          <w:szCs w:val="28"/>
        </w:rPr>
        <w:t xml:space="preserve"> и δx</w:t>
      </w:r>
      <w:r w:rsidRPr="00B428A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B428AC">
        <w:rPr>
          <w:rFonts w:ascii="Times New Roman" w:hAnsi="Times New Roman" w:cs="Times New Roman"/>
          <w:sz w:val="28"/>
          <w:szCs w:val="28"/>
        </w:rPr>
        <w:t>. Это уравнение будет ш</w:t>
      </w:r>
      <w:r w:rsidRPr="00B428AC">
        <w:rPr>
          <w:rFonts w:ascii="Times New Roman" w:hAnsi="Times New Roman" w:cs="Times New Roman"/>
          <w:sz w:val="28"/>
          <w:szCs w:val="28"/>
        </w:rPr>
        <w:t>и</w:t>
      </w:r>
      <w:r w:rsidRPr="00B428AC">
        <w:rPr>
          <w:rFonts w:ascii="Times New Roman" w:hAnsi="Times New Roman" w:cs="Times New Roman"/>
          <w:sz w:val="28"/>
          <w:szCs w:val="28"/>
        </w:rPr>
        <w:t>роко использовано в следующем.</w:t>
      </w:r>
    </w:p>
    <w:p w:rsidR="002D20E7" w:rsidRDefault="00B428AC" w:rsidP="00B428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28AC">
        <w:rPr>
          <w:rFonts w:ascii="Times New Roman" w:hAnsi="Times New Roman" w:cs="Times New Roman"/>
          <w:sz w:val="28"/>
          <w:szCs w:val="28"/>
        </w:rPr>
        <w:t>В настоящей работе неопределенность мгновенных компонентов скорости о</w:t>
      </w:r>
      <w:r w:rsidRPr="00B428AC">
        <w:rPr>
          <w:rFonts w:ascii="Times New Roman" w:hAnsi="Times New Roman" w:cs="Times New Roman"/>
          <w:sz w:val="28"/>
          <w:szCs w:val="28"/>
        </w:rPr>
        <w:t>п</w:t>
      </w:r>
      <w:r w:rsidRPr="00B428AC">
        <w:rPr>
          <w:rFonts w:ascii="Times New Roman" w:hAnsi="Times New Roman" w:cs="Times New Roman"/>
          <w:sz w:val="28"/>
          <w:szCs w:val="28"/>
        </w:rPr>
        <w:t>ределяется количественно с помощью метода статистики корреляции (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Wieneke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2015). Уравнение (6) показывает, что оценка неопределенности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запрашивает зн</w:t>
      </w:r>
      <w:r w:rsidRPr="00B428AC">
        <w:rPr>
          <w:rFonts w:ascii="Times New Roman" w:hAnsi="Times New Roman" w:cs="Times New Roman"/>
          <w:sz w:val="28"/>
          <w:szCs w:val="28"/>
        </w:rPr>
        <w:t>а</w:t>
      </w:r>
      <w:r w:rsidRPr="00B428AC">
        <w:rPr>
          <w:rFonts w:ascii="Times New Roman" w:hAnsi="Times New Roman" w:cs="Times New Roman"/>
          <w:sz w:val="28"/>
          <w:szCs w:val="28"/>
        </w:rPr>
        <w:t>ния о взаимной корреляции между векторами ск</w:t>
      </w:r>
      <w:r>
        <w:rPr>
          <w:rFonts w:ascii="Times New Roman" w:hAnsi="Times New Roman" w:cs="Times New Roman"/>
          <w:sz w:val="28"/>
          <w:szCs w:val="28"/>
        </w:rPr>
        <w:t xml:space="preserve">орости, разделенными во времени </w:t>
      </w:r>
      <w:r w:rsidRPr="00B428AC">
        <w:rPr>
          <w:rFonts w:ascii="Times New Roman" w:hAnsi="Times New Roman" w:cs="Times New Roman"/>
          <w:sz w:val="28"/>
          <w:szCs w:val="28"/>
        </w:rPr>
        <w:t>пространстве или меж</w:t>
      </w:r>
      <w:r>
        <w:rPr>
          <w:rFonts w:ascii="Times New Roman" w:hAnsi="Times New Roman" w:cs="Times New Roman"/>
          <w:sz w:val="28"/>
          <w:szCs w:val="28"/>
        </w:rPr>
        <w:t>ду компонентами</w:t>
      </w:r>
      <w:r w:rsidRPr="00B428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8AC">
        <w:rPr>
          <w:rFonts w:ascii="Times New Roman" w:hAnsi="Times New Roman" w:cs="Times New Roman"/>
          <w:sz w:val="28"/>
          <w:szCs w:val="28"/>
        </w:rPr>
        <w:t>Большинство методов PIV-UQ не могут вычислять такие значения из одиночных окон опроса. Значения ρ обычно определ</w:t>
      </w:r>
      <w:r w:rsidRPr="00B428AC">
        <w:rPr>
          <w:rFonts w:ascii="Times New Roman" w:hAnsi="Times New Roman" w:cs="Times New Roman"/>
          <w:sz w:val="28"/>
          <w:szCs w:val="28"/>
        </w:rPr>
        <w:t>я</w:t>
      </w:r>
      <w:r w:rsidRPr="00B428AC">
        <w:rPr>
          <w:rFonts w:ascii="Times New Roman" w:hAnsi="Times New Roman" w:cs="Times New Roman"/>
          <w:sz w:val="28"/>
          <w:szCs w:val="28"/>
        </w:rPr>
        <w:t>ются заранее для конкретного набора параметров обработки PIV, например</w:t>
      </w:r>
      <w:proofErr w:type="gramStart"/>
      <w:r w:rsidRPr="00B428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28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8A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428AC">
        <w:rPr>
          <w:rFonts w:ascii="Times New Roman" w:hAnsi="Times New Roman" w:cs="Times New Roman"/>
          <w:sz w:val="28"/>
          <w:szCs w:val="28"/>
        </w:rPr>
        <w:t>ет</w:t>
      </w:r>
      <w:r w:rsidRPr="00B428AC">
        <w:rPr>
          <w:rFonts w:ascii="Times New Roman" w:hAnsi="Times New Roman" w:cs="Times New Roman"/>
          <w:sz w:val="28"/>
          <w:szCs w:val="28"/>
        </w:rPr>
        <w:t>о</w:t>
      </w:r>
      <w:r w:rsidRPr="00B428AC">
        <w:rPr>
          <w:rFonts w:ascii="Times New Roman" w:hAnsi="Times New Roman" w:cs="Times New Roman"/>
          <w:sz w:val="28"/>
          <w:szCs w:val="28"/>
        </w:rPr>
        <w:t xml:space="preserve">дом Монте-Карло с синтетическими данными, аналогичным методу поверхности неопределенности </w:t>
      </w:r>
      <w:proofErr w:type="spellStart"/>
      <w:r w:rsidRPr="00B428AC">
        <w:rPr>
          <w:rFonts w:ascii="Times New Roman" w:hAnsi="Times New Roman" w:cs="Times New Roman"/>
          <w:sz w:val="28"/>
          <w:szCs w:val="28"/>
        </w:rPr>
        <w:t>Тимминсом</w:t>
      </w:r>
      <w:proofErr w:type="spellEnd"/>
      <w:r w:rsidRPr="00B428AC">
        <w:rPr>
          <w:rFonts w:ascii="Times New Roman" w:hAnsi="Times New Roman" w:cs="Times New Roman"/>
          <w:sz w:val="28"/>
          <w:szCs w:val="28"/>
        </w:rPr>
        <w:t xml:space="preserve"> и др. (2012), в котором анализируются локальные у</w:t>
      </w:r>
      <w:r w:rsidRPr="00B428AC">
        <w:rPr>
          <w:rFonts w:ascii="Times New Roman" w:hAnsi="Times New Roman" w:cs="Times New Roman"/>
          <w:sz w:val="28"/>
          <w:szCs w:val="28"/>
        </w:rPr>
        <w:t>с</w:t>
      </w:r>
      <w:r w:rsidRPr="00B428AC">
        <w:rPr>
          <w:rFonts w:ascii="Times New Roman" w:hAnsi="Times New Roman" w:cs="Times New Roman"/>
          <w:sz w:val="28"/>
          <w:szCs w:val="28"/>
        </w:rPr>
        <w:t>ловия формирования изображения и потока и просматривается соответствующее п</w:t>
      </w:r>
      <w:r w:rsidRPr="00B428AC">
        <w:rPr>
          <w:rFonts w:ascii="Times New Roman" w:hAnsi="Times New Roman" w:cs="Times New Roman"/>
          <w:sz w:val="28"/>
          <w:szCs w:val="28"/>
        </w:rPr>
        <w:t>о</w:t>
      </w:r>
      <w:r w:rsidRPr="00B428AC">
        <w:rPr>
          <w:rFonts w:ascii="Times New Roman" w:hAnsi="Times New Roman" w:cs="Times New Roman"/>
          <w:sz w:val="28"/>
          <w:szCs w:val="28"/>
        </w:rPr>
        <w:t>тенциально искаженное и предвзятое распределение ошибок. Более подробная и</w:t>
      </w:r>
      <w:r w:rsidRPr="00B428AC">
        <w:rPr>
          <w:rFonts w:ascii="Times New Roman" w:hAnsi="Times New Roman" w:cs="Times New Roman"/>
          <w:sz w:val="28"/>
          <w:szCs w:val="28"/>
        </w:rPr>
        <w:t>н</w:t>
      </w:r>
      <w:r w:rsidRPr="00B428AC">
        <w:rPr>
          <w:rFonts w:ascii="Times New Roman" w:hAnsi="Times New Roman" w:cs="Times New Roman"/>
          <w:sz w:val="28"/>
          <w:szCs w:val="28"/>
        </w:rPr>
        <w:t>формация о вычислении пространственной / временной корреляции ошибок прив</w:t>
      </w:r>
      <w:r w:rsidRPr="00B428AC">
        <w:rPr>
          <w:rFonts w:ascii="Times New Roman" w:hAnsi="Times New Roman" w:cs="Times New Roman"/>
          <w:sz w:val="28"/>
          <w:szCs w:val="28"/>
        </w:rPr>
        <w:t>е</w:t>
      </w:r>
      <w:r w:rsidRPr="00B428AC">
        <w:rPr>
          <w:rFonts w:ascii="Times New Roman" w:hAnsi="Times New Roman" w:cs="Times New Roman"/>
          <w:sz w:val="28"/>
          <w:szCs w:val="28"/>
        </w:rPr>
        <w:t>дена в следующих разделах.</w:t>
      </w:r>
      <w:r w:rsidR="002D20E7" w:rsidRPr="00B428AC">
        <w:rPr>
          <w:rFonts w:ascii="Times New Roman" w:hAnsi="Times New Roman" w:cs="Times New Roman"/>
          <w:sz w:val="28"/>
          <w:szCs w:val="28"/>
        </w:rPr>
        <w:tab/>
      </w:r>
    </w:p>
    <w:p w:rsidR="006D3729" w:rsidRPr="006D3729" w:rsidRDefault="008E7157" w:rsidP="006D3729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C08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97477" w:rsidRPr="008E7157">
        <w:rPr>
          <w:rFonts w:ascii="Times New Roman" w:hAnsi="Times New Roman" w:cs="Times New Roman"/>
          <w:b/>
          <w:sz w:val="28"/>
          <w:szCs w:val="28"/>
        </w:rPr>
        <w:t>Средние статистические величины</w:t>
      </w:r>
    </w:p>
    <w:p w:rsidR="00097477" w:rsidRDefault="00097477" w:rsidP="0009747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7477">
        <w:rPr>
          <w:rFonts w:ascii="Times New Roman" w:hAnsi="Times New Roman" w:cs="Times New Roman"/>
          <w:sz w:val="28"/>
          <w:szCs w:val="28"/>
        </w:rPr>
        <w:t xml:space="preserve">Учитывая набор отсчетов </w:t>
      </w:r>
      <w:proofErr w:type="spellStart"/>
      <w:r w:rsidRPr="0009747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97477">
        <w:rPr>
          <w:rFonts w:ascii="Times New Roman" w:hAnsi="Times New Roman" w:cs="Times New Roman"/>
          <w:sz w:val="28"/>
          <w:szCs w:val="28"/>
        </w:rPr>
        <w:t xml:space="preserve"> = {x</w:t>
      </w:r>
      <w:r w:rsidRPr="006D372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97477">
        <w:rPr>
          <w:rFonts w:ascii="Times New Roman" w:hAnsi="Times New Roman" w:cs="Times New Roman"/>
          <w:sz w:val="28"/>
          <w:szCs w:val="28"/>
        </w:rPr>
        <w:t>, x</w:t>
      </w:r>
      <w:r w:rsidRPr="006D372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97477">
        <w:rPr>
          <w:rFonts w:ascii="Times New Roman" w:hAnsi="Times New Roman" w:cs="Times New Roman"/>
          <w:sz w:val="28"/>
          <w:szCs w:val="28"/>
        </w:rPr>
        <w:t xml:space="preserve">, ..., </w:t>
      </w:r>
      <w:proofErr w:type="spellStart"/>
      <w:r w:rsidRPr="00097477">
        <w:rPr>
          <w:rFonts w:ascii="Times New Roman" w:hAnsi="Times New Roman" w:cs="Times New Roman"/>
          <w:sz w:val="28"/>
          <w:szCs w:val="28"/>
        </w:rPr>
        <w:t>x</w:t>
      </w:r>
      <w:r w:rsidRPr="006D3729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097477">
        <w:rPr>
          <w:rFonts w:ascii="Times New Roman" w:hAnsi="Times New Roman" w:cs="Times New Roman"/>
          <w:sz w:val="28"/>
          <w:szCs w:val="28"/>
        </w:rPr>
        <w:t xml:space="preserve">}, записанных с течением времени, временное среднее значение, стандартное отклонение и дисперсия </w:t>
      </w:r>
      <w:proofErr w:type="spellStart"/>
      <w:r w:rsidRPr="0009747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97477">
        <w:rPr>
          <w:rFonts w:ascii="Times New Roman" w:hAnsi="Times New Roman" w:cs="Times New Roman"/>
          <w:sz w:val="28"/>
          <w:szCs w:val="28"/>
        </w:rPr>
        <w:t xml:space="preserve"> определяются соответственно:</w:t>
      </w:r>
    </w:p>
    <w:p w:rsidR="00097477" w:rsidRPr="00097477" w:rsidRDefault="00097477" w:rsidP="0009747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7477">
        <w:rPr>
          <w:rFonts w:ascii="Times New Roman" w:hAnsi="Times New Roman" w:cs="Times New Roman"/>
          <w:sz w:val="28"/>
          <w:szCs w:val="28"/>
        </w:rPr>
        <w:t xml:space="preserve">Учитывая два набора выборок </w:t>
      </w:r>
      <w:proofErr w:type="spellStart"/>
      <w:r w:rsidRPr="0009747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974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97477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097477">
        <w:rPr>
          <w:rFonts w:ascii="Times New Roman" w:hAnsi="Times New Roman" w:cs="Times New Roman"/>
          <w:sz w:val="28"/>
          <w:szCs w:val="28"/>
        </w:rPr>
        <w:t xml:space="preserve">, ковариация </w:t>
      </w:r>
      <w:proofErr w:type="spellStart"/>
      <w:r w:rsidRPr="00097477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0974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747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974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477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097477">
        <w:rPr>
          <w:rFonts w:ascii="Times New Roman" w:hAnsi="Times New Roman" w:cs="Times New Roman"/>
          <w:sz w:val="28"/>
          <w:szCs w:val="28"/>
        </w:rPr>
        <w:t>) или</w:t>
      </w:r>
    </w:p>
    <w:p w:rsidR="006A0CD5" w:rsidRDefault="00097477" w:rsidP="000974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477">
        <w:rPr>
          <w:rFonts w:ascii="Times New Roman" w:hAnsi="Times New Roman" w:cs="Times New Roman"/>
          <w:sz w:val="28"/>
          <w:szCs w:val="28"/>
        </w:rPr>
        <w:t>σ</w:t>
      </w:r>
      <w:r w:rsidRPr="00097477">
        <w:rPr>
          <w:rFonts w:ascii="Times New Roman" w:hAnsi="Times New Roman" w:cs="Times New Roman"/>
          <w:sz w:val="28"/>
          <w:szCs w:val="28"/>
          <w:vertAlign w:val="subscript"/>
        </w:rPr>
        <w:t>xy</w:t>
      </w:r>
      <w:r w:rsidRPr="00097477">
        <w:rPr>
          <w:rFonts w:ascii="Times New Roman" w:hAnsi="Times New Roman" w:cs="Times New Roman"/>
          <w:sz w:val="28"/>
          <w:szCs w:val="28"/>
        </w:rPr>
        <w:t xml:space="preserve"> </w:t>
      </w:r>
      <w:r w:rsidRPr="0009747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7477">
        <w:rPr>
          <w:rFonts w:ascii="Times New Roman" w:hAnsi="Times New Roman" w:cs="Times New Roman"/>
          <w:sz w:val="28"/>
          <w:szCs w:val="28"/>
        </w:rPr>
        <w:t xml:space="preserve"> между ними определяется как:</w:t>
      </w:r>
    </w:p>
    <w:p w:rsidR="00097477" w:rsidRDefault="00097477" w:rsidP="000974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7477">
        <w:rPr>
          <w:rFonts w:ascii="Times New Roman" w:hAnsi="Times New Roman" w:cs="Times New Roman"/>
          <w:sz w:val="28"/>
          <w:szCs w:val="28"/>
        </w:rPr>
        <w:t>Заметим, что уравнения (7) - (10) обеспечивают среднее стандартное отклон</w:t>
      </w:r>
      <w:r w:rsidRPr="00097477">
        <w:rPr>
          <w:rFonts w:ascii="Times New Roman" w:hAnsi="Times New Roman" w:cs="Times New Roman"/>
          <w:sz w:val="28"/>
          <w:szCs w:val="28"/>
        </w:rPr>
        <w:t>е</w:t>
      </w:r>
      <w:r w:rsidRPr="00097477">
        <w:rPr>
          <w:rFonts w:ascii="Times New Roman" w:hAnsi="Times New Roman" w:cs="Times New Roman"/>
          <w:sz w:val="28"/>
          <w:szCs w:val="28"/>
        </w:rPr>
        <w:t>ние и дисперсию для</w:t>
      </w:r>
      <w:r>
        <w:rPr>
          <w:rFonts w:ascii="Times New Roman" w:hAnsi="Times New Roman" w:cs="Times New Roman"/>
          <w:sz w:val="28"/>
          <w:szCs w:val="28"/>
        </w:rPr>
        <w:t xml:space="preserve"> (обследуемой)</w:t>
      </w:r>
      <w:r w:rsidRPr="00097477">
        <w:rPr>
          <w:rFonts w:ascii="Times New Roman" w:hAnsi="Times New Roman" w:cs="Times New Roman"/>
          <w:sz w:val="28"/>
          <w:szCs w:val="28"/>
        </w:rPr>
        <w:t xml:space="preserve"> выборки. Эти значения представляют собой оценки соответствующих значений для </w:t>
      </w:r>
      <w:r w:rsidR="00CE28C0">
        <w:rPr>
          <w:rFonts w:ascii="Times New Roman" w:hAnsi="Times New Roman" w:cs="Times New Roman"/>
          <w:sz w:val="28"/>
          <w:szCs w:val="28"/>
        </w:rPr>
        <w:t>генеральной</w:t>
      </w:r>
      <w:r w:rsidRPr="00097477">
        <w:rPr>
          <w:rFonts w:ascii="Times New Roman" w:hAnsi="Times New Roman" w:cs="Times New Roman"/>
          <w:sz w:val="28"/>
          <w:szCs w:val="28"/>
        </w:rPr>
        <w:t xml:space="preserve"> совокупности, которые вкл</w:t>
      </w:r>
      <w:r w:rsidRPr="00097477">
        <w:rPr>
          <w:rFonts w:ascii="Times New Roman" w:hAnsi="Times New Roman" w:cs="Times New Roman"/>
          <w:sz w:val="28"/>
          <w:szCs w:val="28"/>
        </w:rPr>
        <w:t>ю</w:t>
      </w:r>
      <w:r w:rsidRPr="00097477">
        <w:rPr>
          <w:rFonts w:ascii="Times New Roman" w:hAnsi="Times New Roman" w:cs="Times New Roman"/>
          <w:sz w:val="28"/>
          <w:szCs w:val="28"/>
        </w:rPr>
        <w:t>чают в себя совокупность всех выборок (а не только те, которые были получены во время измерения). Точность оценки возрастает при увеличении N; оценки точны для N → ∞.</w:t>
      </w:r>
    </w:p>
    <w:p w:rsidR="00CE28C0" w:rsidRDefault="00CE28C0" w:rsidP="00CE28C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28C0">
        <w:rPr>
          <w:rFonts w:ascii="Times New Roman" w:hAnsi="Times New Roman" w:cs="Times New Roman"/>
          <w:sz w:val="28"/>
          <w:szCs w:val="28"/>
        </w:rPr>
        <w:lastRenderedPageBreak/>
        <w:t>Предполагая, что образцы независимы и следуют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8C0">
        <w:rPr>
          <w:rFonts w:ascii="Times New Roman" w:hAnsi="Times New Roman" w:cs="Times New Roman"/>
          <w:sz w:val="28"/>
          <w:szCs w:val="28"/>
        </w:rPr>
        <w:t>нормальное распределение стандартного отклонения σ</w:t>
      </w:r>
      <w:r w:rsidRPr="00CE28C0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Pr="00CE28C0">
        <w:rPr>
          <w:rFonts w:ascii="Times New Roman" w:hAnsi="Times New Roman" w:cs="Times New Roman"/>
          <w:sz w:val="28"/>
          <w:szCs w:val="28"/>
        </w:rPr>
        <w:t>, стандартная неопределенность вышеуказанных вел</w:t>
      </w:r>
      <w:r w:rsidRPr="00CE28C0">
        <w:rPr>
          <w:rFonts w:ascii="Times New Roman" w:hAnsi="Times New Roman" w:cs="Times New Roman"/>
          <w:sz w:val="28"/>
          <w:szCs w:val="28"/>
        </w:rPr>
        <w:t>и</w:t>
      </w:r>
      <w:r w:rsidRPr="00CE28C0">
        <w:rPr>
          <w:rFonts w:ascii="Times New Roman" w:hAnsi="Times New Roman" w:cs="Times New Roman"/>
          <w:sz w:val="28"/>
          <w:szCs w:val="28"/>
        </w:rPr>
        <w:t xml:space="preserve">чин (Бенедикт и </w:t>
      </w:r>
      <w:proofErr w:type="spellStart"/>
      <w:r w:rsidRPr="00CE28C0">
        <w:rPr>
          <w:rFonts w:ascii="Times New Roman" w:hAnsi="Times New Roman" w:cs="Times New Roman"/>
          <w:sz w:val="28"/>
          <w:szCs w:val="28"/>
        </w:rPr>
        <w:t>Гулд</w:t>
      </w:r>
      <w:proofErr w:type="spellEnd"/>
      <w:r w:rsidRPr="00CE28C0">
        <w:rPr>
          <w:rFonts w:ascii="Times New Roman" w:hAnsi="Times New Roman" w:cs="Times New Roman"/>
          <w:sz w:val="28"/>
          <w:szCs w:val="28"/>
        </w:rPr>
        <w:t xml:space="preserve"> 1996):</w:t>
      </w:r>
    </w:p>
    <w:p w:rsidR="00CE28C0" w:rsidRDefault="00CE28C0" w:rsidP="00CE28C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28C0">
        <w:rPr>
          <w:rFonts w:ascii="Times New Roman" w:hAnsi="Times New Roman" w:cs="Times New Roman"/>
          <w:sz w:val="28"/>
          <w:szCs w:val="28"/>
        </w:rPr>
        <w:t>Неопределенность среднего значения:</w:t>
      </w:r>
    </w:p>
    <w:p w:rsidR="008E7157" w:rsidRDefault="008E7157" w:rsidP="00CE28C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7157">
        <w:rPr>
          <w:rFonts w:ascii="Times New Roman" w:hAnsi="Times New Roman" w:cs="Times New Roman"/>
          <w:sz w:val="28"/>
          <w:szCs w:val="28"/>
        </w:rPr>
        <w:t>Неопределенность дисперсии</w:t>
      </w:r>
      <w:r w:rsidRPr="00CE28C0">
        <w:rPr>
          <w:rFonts w:ascii="Times New Roman" w:hAnsi="Times New Roman" w:cs="Times New Roman"/>
          <w:sz w:val="28"/>
          <w:szCs w:val="28"/>
        </w:rPr>
        <w:t>:</w:t>
      </w:r>
    </w:p>
    <w:p w:rsidR="008E7157" w:rsidRDefault="008E7157" w:rsidP="008E715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7157">
        <w:rPr>
          <w:rFonts w:ascii="Times New Roman" w:hAnsi="Times New Roman" w:cs="Times New Roman"/>
          <w:sz w:val="28"/>
          <w:szCs w:val="28"/>
        </w:rPr>
        <w:t>Наконец, неопределенность ковариации есть (</w:t>
      </w:r>
      <w:proofErr w:type="spellStart"/>
      <w:r w:rsidRPr="008E7157">
        <w:rPr>
          <w:rFonts w:ascii="Times New Roman" w:hAnsi="Times New Roman" w:cs="Times New Roman"/>
          <w:sz w:val="28"/>
          <w:szCs w:val="28"/>
          <w:lang w:val="en-US"/>
        </w:rPr>
        <w:t>Bendat</w:t>
      </w:r>
      <w:proofErr w:type="spellEnd"/>
      <w:r w:rsidRPr="008E715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57">
        <w:rPr>
          <w:rFonts w:ascii="Times New Roman" w:hAnsi="Times New Roman" w:cs="Times New Roman"/>
          <w:sz w:val="28"/>
          <w:szCs w:val="28"/>
          <w:lang w:val="en-US"/>
        </w:rPr>
        <w:t>Piersol</w:t>
      </w:r>
      <w:proofErr w:type="spellEnd"/>
      <w:r w:rsidRPr="008E7157">
        <w:rPr>
          <w:rFonts w:ascii="Times New Roman" w:hAnsi="Times New Roman" w:cs="Times New Roman"/>
          <w:sz w:val="28"/>
          <w:szCs w:val="28"/>
        </w:rPr>
        <w:t xml:space="preserve"> 2010):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57">
        <w:rPr>
          <w:rFonts w:ascii="Times New Roman" w:hAnsi="Times New Roman" w:cs="Times New Roman"/>
          <w:sz w:val="28"/>
          <w:szCs w:val="28"/>
        </w:rPr>
        <w:t>где ρ</w:t>
      </w:r>
      <w:r w:rsidRPr="008E7157">
        <w:rPr>
          <w:rFonts w:ascii="Times New Roman" w:hAnsi="Times New Roman" w:cs="Times New Roman"/>
          <w:sz w:val="28"/>
          <w:szCs w:val="28"/>
          <w:vertAlign w:val="subscript"/>
        </w:rPr>
        <w:t>xy</w:t>
      </w:r>
      <w:r w:rsidRPr="008E7157">
        <w:rPr>
          <w:rFonts w:ascii="Times New Roman" w:hAnsi="Times New Roman" w:cs="Times New Roman"/>
          <w:sz w:val="28"/>
          <w:szCs w:val="28"/>
        </w:rPr>
        <w:t xml:space="preserve"> - коэффициент взаимной корреляции между </w:t>
      </w:r>
      <w:proofErr w:type="spellStart"/>
      <w:r w:rsidRPr="008E715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E71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E7157"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7157" w:rsidRPr="00CE28C0" w:rsidRDefault="008E7157" w:rsidP="008E715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7157">
        <w:rPr>
          <w:rFonts w:ascii="Times New Roman" w:hAnsi="Times New Roman" w:cs="Times New Roman"/>
          <w:sz w:val="28"/>
          <w:szCs w:val="28"/>
        </w:rPr>
        <w:t xml:space="preserve">Эти уравнения справедливы для достаточно </w:t>
      </w:r>
      <w:proofErr w:type="gramStart"/>
      <w:r w:rsidRPr="008E7157"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 w:rsidRPr="008E7157">
        <w:rPr>
          <w:rFonts w:ascii="Times New Roman" w:hAnsi="Times New Roman" w:cs="Times New Roman"/>
          <w:sz w:val="28"/>
          <w:szCs w:val="28"/>
        </w:rPr>
        <w:t xml:space="preserve"> N. A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8E71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8E7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E7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57">
        <w:rPr>
          <w:rFonts w:ascii="Times New Roman" w:hAnsi="Times New Roman" w:cs="Times New Roman"/>
          <w:sz w:val="28"/>
          <w:szCs w:val="28"/>
        </w:rPr>
        <w:t>Fessler</w:t>
      </w:r>
      <w:proofErr w:type="spellEnd"/>
      <w:r w:rsidRPr="008E7157">
        <w:rPr>
          <w:rFonts w:ascii="Times New Roman" w:hAnsi="Times New Roman" w:cs="Times New Roman"/>
          <w:sz w:val="28"/>
          <w:szCs w:val="28"/>
        </w:rPr>
        <w:t xml:space="preserve"> (2003), что при N </w:t>
      </w:r>
      <w:r w:rsidRPr="008E7157">
        <w:rPr>
          <w:rFonts w:ascii="Cambria Math" w:hAnsi="Cambria Math" w:cs="Cambria Math"/>
          <w:sz w:val="28"/>
          <w:szCs w:val="28"/>
        </w:rPr>
        <w:t>⩾</w:t>
      </w:r>
      <w:r w:rsidRPr="008E7157">
        <w:rPr>
          <w:rFonts w:ascii="Times New Roman" w:hAnsi="Times New Roman" w:cs="Times New Roman"/>
          <w:sz w:val="28"/>
          <w:szCs w:val="28"/>
        </w:rPr>
        <w:t xml:space="preserve"> 30 эти формулы точны в пределах 1%. Для меньшего количества образцов формулы обычно недооценивают фактическую стандартную неопределе</w:t>
      </w:r>
      <w:r w:rsidRPr="008E7157">
        <w:rPr>
          <w:rFonts w:ascii="Times New Roman" w:hAnsi="Times New Roman" w:cs="Times New Roman"/>
          <w:sz w:val="28"/>
          <w:szCs w:val="28"/>
        </w:rPr>
        <w:t>н</w:t>
      </w:r>
      <w:r w:rsidRPr="008E7157">
        <w:rPr>
          <w:rFonts w:ascii="Times New Roman" w:hAnsi="Times New Roman" w:cs="Times New Roman"/>
          <w:sz w:val="28"/>
          <w:szCs w:val="28"/>
        </w:rPr>
        <w:t>ность до 10%, а для среднего, стандартного отклонения и дисперсии следует испол</w:t>
      </w:r>
      <w:r w:rsidRPr="008E7157">
        <w:rPr>
          <w:rFonts w:ascii="Times New Roman" w:hAnsi="Times New Roman" w:cs="Times New Roman"/>
          <w:sz w:val="28"/>
          <w:szCs w:val="28"/>
        </w:rPr>
        <w:t>ь</w:t>
      </w:r>
      <w:r w:rsidRPr="008E7157">
        <w:rPr>
          <w:rFonts w:ascii="Times New Roman" w:hAnsi="Times New Roman" w:cs="Times New Roman"/>
          <w:sz w:val="28"/>
          <w:szCs w:val="28"/>
        </w:rPr>
        <w:t>зовать поправочные коэффициенты, чтобы сделать их объективными (</w:t>
      </w:r>
      <w:proofErr w:type="spellStart"/>
      <w:r w:rsidRPr="008E7157">
        <w:rPr>
          <w:rFonts w:ascii="Times New Roman" w:hAnsi="Times New Roman" w:cs="Times New Roman"/>
          <w:sz w:val="28"/>
          <w:szCs w:val="28"/>
        </w:rPr>
        <w:t>Coleman</w:t>
      </w:r>
      <w:proofErr w:type="spellEnd"/>
      <w:r w:rsidRPr="008E7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E7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57">
        <w:rPr>
          <w:rFonts w:ascii="Times New Roman" w:hAnsi="Times New Roman" w:cs="Times New Roman"/>
          <w:sz w:val="28"/>
          <w:szCs w:val="28"/>
        </w:rPr>
        <w:t>Steele</w:t>
      </w:r>
      <w:proofErr w:type="spellEnd"/>
      <w:r w:rsidRPr="008E7157">
        <w:rPr>
          <w:rFonts w:ascii="Times New Roman" w:hAnsi="Times New Roman" w:cs="Times New Roman"/>
          <w:sz w:val="28"/>
          <w:szCs w:val="28"/>
        </w:rPr>
        <w:t xml:space="preserve"> 2009). Результаты уравнений (11) - (14) будут использоваться в дальнейшем для определения неопределенности статистических величин, представляющих инт</w:t>
      </w:r>
      <w:r w:rsidRPr="008E7157">
        <w:rPr>
          <w:rFonts w:ascii="Times New Roman" w:hAnsi="Times New Roman" w:cs="Times New Roman"/>
          <w:sz w:val="28"/>
          <w:szCs w:val="28"/>
        </w:rPr>
        <w:t>е</w:t>
      </w:r>
      <w:r w:rsidRPr="008E7157">
        <w:rPr>
          <w:rFonts w:ascii="Times New Roman" w:hAnsi="Times New Roman" w:cs="Times New Roman"/>
          <w:sz w:val="28"/>
          <w:szCs w:val="28"/>
        </w:rPr>
        <w:t>рес для турбулентных потоков.</w:t>
      </w:r>
    </w:p>
    <w:p w:rsidR="006A0CD5" w:rsidRDefault="008E7157" w:rsidP="00F17506">
      <w:pPr>
        <w:pStyle w:val="a3"/>
        <w:numPr>
          <w:ilvl w:val="2"/>
          <w:numId w:val="1"/>
        </w:numPr>
        <w:spacing w:after="0" w:line="360" w:lineRule="auto"/>
        <w:ind w:left="107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3729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="006D3729" w:rsidRPr="006D3729">
        <w:rPr>
          <w:rFonts w:ascii="Times New Roman" w:hAnsi="Times New Roman" w:cs="Times New Roman"/>
          <w:b/>
          <w:sz w:val="28"/>
          <w:szCs w:val="28"/>
          <w:lang w:val="en-US"/>
        </w:rPr>
        <w:t>ncertainty of the mean velocity</w:t>
      </w:r>
    </w:p>
    <w:p w:rsidR="006D3729" w:rsidRPr="00F17506" w:rsidRDefault="00F17506" w:rsidP="00F17506">
      <w:pPr>
        <w:spacing w:after="0" w:line="360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Рассмотрим общую составляющую скорости u</w:t>
      </w:r>
      <w:r>
        <w:rPr>
          <w:rFonts w:ascii="Times New Roman" w:hAnsi="Times New Roman" w:cs="Times New Roman"/>
          <w:sz w:val="28"/>
          <w:szCs w:val="28"/>
        </w:rPr>
        <w:t>. На основании уравнений (7) и</w:t>
      </w:r>
      <w:r w:rsidRPr="00F17506">
        <w:rPr>
          <w:rFonts w:ascii="Times New Roman" w:hAnsi="Times New Roman" w:cs="Times New Roman"/>
          <w:sz w:val="28"/>
          <w:szCs w:val="28"/>
        </w:rPr>
        <w:t xml:space="preserve"> (11) неопределенность средней скорости u равна: </w:t>
      </w:r>
    </w:p>
    <w:p w:rsidR="006D3729" w:rsidRDefault="00F17506" w:rsidP="0094283A">
      <w:pPr>
        <w:spacing w:after="0" w:line="360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Получены аналогичные уравнения для скорости </w:t>
      </w:r>
      <w:proofErr w:type="spellStart"/>
      <w:r w:rsidRPr="00F17506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F175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17506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F17506">
        <w:rPr>
          <w:rFonts w:ascii="Times New Roman" w:hAnsi="Times New Roman" w:cs="Times New Roman"/>
          <w:sz w:val="28"/>
          <w:szCs w:val="28"/>
        </w:rPr>
        <w:t xml:space="preserve"> компоненты. В уравнении (15) систематические неопределенности из-за ошибок пространственной модуляции или блокировки пиков не учитываются. Стандартное отклонение σ</w:t>
      </w:r>
      <w:r w:rsidRPr="002E3797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F17506">
        <w:rPr>
          <w:rFonts w:ascii="Times New Roman" w:hAnsi="Times New Roman" w:cs="Times New Roman"/>
          <w:sz w:val="28"/>
          <w:szCs w:val="28"/>
        </w:rPr>
        <w:t xml:space="preserve"> содержит как истинные флуктуации скорости (σ</w:t>
      </w:r>
      <w:r w:rsidRPr="002E3797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F17506">
        <w:rPr>
          <w:rFonts w:ascii="Times New Roman" w:hAnsi="Times New Roman" w:cs="Times New Roman"/>
          <w:sz w:val="28"/>
          <w:szCs w:val="28"/>
        </w:rPr>
        <w:t>, флуктуации), так и ошибки измерения (σ</w:t>
      </w:r>
      <w:r w:rsidRPr="002E3797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F17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506">
        <w:rPr>
          <w:rFonts w:ascii="Times New Roman" w:hAnsi="Times New Roman" w:cs="Times New Roman"/>
          <w:sz w:val="28"/>
          <w:szCs w:val="28"/>
        </w:rPr>
        <w:t>err</w:t>
      </w:r>
      <w:proofErr w:type="spellEnd"/>
      <w:r w:rsidRPr="00F17506">
        <w:rPr>
          <w:rFonts w:ascii="Times New Roman" w:hAnsi="Times New Roman" w:cs="Times New Roman"/>
          <w:sz w:val="28"/>
          <w:szCs w:val="28"/>
        </w:rPr>
        <w:t>):</w:t>
      </w:r>
    </w:p>
    <w:p w:rsidR="00B35395" w:rsidRDefault="0094283A" w:rsidP="00B35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283A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4283A">
        <w:rPr>
          <w:rFonts w:ascii="Times New Roman" w:hAnsi="Times New Roman" w:cs="Times New Roman"/>
          <w:sz w:val="28"/>
          <w:szCs w:val="28"/>
        </w:rPr>
        <w:t>U</w:t>
      </w:r>
      <w:r w:rsidRPr="0094283A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Pr="0094283A">
        <w:rPr>
          <w:rFonts w:ascii="Times New Roman" w:hAnsi="Times New Roman" w:cs="Times New Roman"/>
          <w:sz w:val="28"/>
          <w:szCs w:val="28"/>
        </w:rPr>
        <w:t xml:space="preserve"> - неопределенность мгновенной скорости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83A">
        <w:rPr>
          <w:rFonts w:ascii="Times New Roman" w:hAnsi="Times New Roman" w:cs="Times New Roman"/>
          <w:sz w:val="28"/>
          <w:szCs w:val="28"/>
        </w:rPr>
        <w:t>компонент и U</w:t>
      </w:r>
      <w:r w:rsidRPr="0094283A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94283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4283A">
        <w:rPr>
          <w:rFonts w:ascii="Times New Roman" w:hAnsi="Times New Roman" w:cs="Times New Roman"/>
          <w:sz w:val="28"/>
          <w:szCs w:val="28"/>
        </w:rPr>
        <w:t xml:space="preserve"> - средний квадрат </w:t>
      </w:r>
      <w:proofErr w:type="spellStart"/>
      <w:r w:rsidRPr="0094283A">
        <w:rPr>
          <w:rFonts w:ascii="Times New Roman" w:hAnsi="Times New Roman" w:cs="Times New Roman"/>
          <w:sz w:val="28"/>
          <w:szCs w:val="28"/>
        </w:rPr>
        <w:t>U</w:t>
      </w:r>
      <w:r w:rsidRPr="0094283A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Pr="0094283A">
        <w:rPr>
          <w:rFonts w:ascii="Times New Roman" w:hAnsi="Times New Roman" w:cs="Times New Roman"/>
          <w:sz w:val="28"/>
          <w:szCs w:val="28"/>
        </w:rPr>
        <w:t xml:space="preserve">. </w:t>
      </w:r>
      <w:r w:rsidR="00B35395" w:rsidRPr="00B35395">
        <w:rPr>
          <w:rFonts w:ascii="Times New Roman" w:hAnsi="Times New Roman" w:cs="Times New Roman"/>
          <w:sz w:val="28"/>
          <w:szCs w:val="28"/>
        </w:rPr>
        <w:t>Правая часть уравнения (16) получается, учитывая, что дисперсия ошибки σ</w:t>
      </w:r>
      <w:r w:rsidR="00B35395" w:rsidRPr="00B35395">
        <w:rPr>
          <w:rFonts w:ascii="Times New Roman" w:hAnsi="Times New Roman" w:cs="Times New Roman"/>
          <w:sz w:val="28"/>
          <w:szCs w:val="28"/>
          <w:vertAlign w:val="subscript"/>
        </w:rPr>
        <w:t xml:space="preserve">u, </w:t>
      </w:r>
      <w:proofErr w:type="spellStart"/>
      <w:r w:rsidR="00B35395" w:rsidRPr="00B35395">
        <w:rPr>
          <w:rFonts w:ascii="Times New Roman" w:hAnsi="Times New Roman" w:cs="Times New Roman"/>
          <w:sz w:val="28"/>
          <w:szCs w:val="28"/>
          <w:vertAlign w:val="subscript"/>
        </w:rPr>
        <w:t>err</w:t>
      </w:r>
      <w:proofErr w:type="spellEnd"/>
      <w:r w:rsidR="00B35395" w:rsidRPr="00B35395">
        <w:rPr>
          <w:rFonts w:ascii="Times New Roman" w:hAnsi="Times New Roman" w:cs="Times New Roman"/>
          <w:sz w:val="28"/>
          <w:szCs w:val="28"/>
        </w:rPr>
        <w:t xml:space="preserve"> </w:t>
      </w:r>
      <w:r w:rsidR="00B35395" w:rsidRPr="00B353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35395" w:rsidRPr="00B35395">
        <w:rPr>
          <w:rFonts w:ascii="Times New Roman" w:hAnsi="Times New Roman" w:cs="Times New Roman"/>
          <w:sz w:val="28"/>
          <w:szCs w:val="28"/>
        </w:rPr>
        <w:t xml:space="preserve"> приблизительно равна среднему квадрату неопределенности </w:t>
      </w:r>
      <w:proofErr w:type="spellStart"/>
      <w:r w:rsidR="00B35395" w:rsidRPr="00B35395">
        <w:rPr>
          <w:rFonts w:ascii="Times New Roman" w:hAnsi="Times New Roman" w:cs="Times New Roman"/>
          <w:sz w:val="28"/>
          <w:szCs w:val="28"/>
        </w:rPr>
        <w:t>U</w:t>
      </w:r>
      <w:r w:rsidR="00B35395" w:rsidRPr="00B35395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="00B35395" w:rsidRPr="00B35395">
        <w:rPr>
          <w:rFonts w:ascii="Times New Roman" w:hAnsi="Times New Roman" w:cs="Times New Roman"/>
          <w:sz w:val="28"/>
          <w:szCs w:val="28"/>
        </w:rPr>
        <w:t xml:space="preserve"> </w:t>
      </w:r>
      <w:r w:rsidR="00B35395" w:rsidRPr="00B353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35395" w:rsidRPr="00B35395">
        <w:rPr>
          <w:rFonts w:ascii="Times New Roman" w:hAnsi="Times New Roman" w:cs="Times New Roman"/>
          <w:sz w:val="28"/>
          <w:szCs w:val="28"/>
        </w:rPr>
        <w:t xml:space="preserve"> для точных мет</w:t>
      </w:r>
      <w:r w:rsidR="00B35395" w:rsidRPr="00B35395">
        <w:rPr>
          <w:rFonts w:ascii="Times New Roman" w:hAnsi="Times New Roman" w:cs="Times New Roman"/>
          <w:sz w:val="28"/>
          <w:szCs w:val="28"/>
        </w:rPr>
        <w:t>о</w:t>
      </w:r>
      <w:r w:rsidR="00B35395" w:rsidRPr="00B35395">
        <w:rPr>
          <w:rFonts w:ascii="Times New Roman" w:hAnsi="Times New Roman" w:cs="Times New Roman"/>
          <w:sz w:val="28"/>
          <w:szCs w:val="28"/>
        </w:rPr>
        <w:t>дов количественной оценки неопределенности (</w:t>
      </w:r>
      <w:proofErr w:type="gramStart"/>
      <w:r w:rsidR="00B35395" w:rsidRPr="00B3539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B35395" w:rsidRPr="00B35395">
        <w:rPr>
          <w:rFonts w:ascii="Times New Roman" w:hAnsi="Times New Roman" w:cs="Times New Roman"/>
          <w:sz w:val="28"/>
          <w:szCs w:val="28"/>
        </w:rPr>
        <w:t xml:space="preserve">. Приложение </w:t>
      </w:r>
      <w:proofErr w:type="spellStart"/>
      <w:r w:rsidR="00B35395" w:rsidRPr="00B35395">
        <w:rPr>
          <w:rFonts w:ascii="Times New Roman" w:hAnsi="Times New Roman" w:cs="Times New Roman"/>
          <w:sz w:val="28"/>
          <w:szCs w:val="28"/>
        </w:rPr>
        <w:t>Sciacchitano</w:t>
      </w:r>
      <w:proofErr w:type="spellEnd"/>
      <w:r w:rsidR="00B35395" w:rsidRPr="00B35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95" w:rsidRPr="00B35395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B35395" w:rsidRPr="00B35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95" w:rsidRPr="00B35395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B35395" w:rsidRPr="00B35395">
        <w:rPr>
          <w:rFonts w:ascii="Times New Roman" w:hAnsi="Times New Roman" w:cs="Times New Roman"/>
          <w:sz w:val="28"/>
          <w:szCs w:val="28"/>
        </w:rPr>
        <w:t xml:space="preserve"> 2015).</w:t>
      </w:r>
      <w:r w:rsidR="00B35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C1B" w:rsidRDefault="00B35395" w:rsidP="00B3539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5395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D54DA2">
        <w:rPr>
          <w:rFonts w:ascii="Times New Roman" w:hAnsi="Times New Roman" w:cs="Times New Roman"/>
          <w:sz w:val="28"/>
          <w:szCs w:val="28"/>
        </w:rPr>
        <w:t>данные</w:t>
      </w:r>
      <w:r w:rsidRPr="00B35395">
        <w:rPr>
          <w:rFonts w:ascii="Times New Roman" w:hAnsi="Times New Roman" w:cs="Times New Roman"/>
          <w:sz w:val="28"/>
          <w:szCs w:val="28"/>
        </w:rPr>
        <w:t xml:space="preserve"> </w:t>
      </w:r>
      <w:r w:rsidR="00D54DA2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B35395">
        <w:rPr>
          <w:rFonts w:ascii="Times New Roman" w:hAnsi="Times New Roman" w:cs="Times New Roman"/>
          <w:sz w:val="28"/>
          <w:szCs w:val="28"/>
        </w:rPr>
        <w:t xml:space="preserve">зависимыми, параметр N уравнения (15) должен быть заменен эффективным числом независимых образцов </w:t>
      </w:r>
      <w:proofErr w:type="spellStart"/>
      <w:r w:rsidRPr="00B35395">
        <w:rPr>
          <w:rFonts w:ascii="Times New Roman" w:hAnsi="Times New Roman" w:cs="Times New Roman"/>
          <w:sz w:val="28"/>
          <w:szCs w:val="28"/>
        </w:rPr>
        <w:t>N</w:t>
      </w:r>
      <w:r w:rsidRPr="00D54DA2">
        <w:rPr>
          <w:rFonts w:ascii="Times New Roman" w:hAnsi="Times New Roman" w:cs="Times New Roman"/>
          <w:sz w:val="28"/>
          <w:szCs w:val="28"/>
          <w:vertAlign w:val="subscript"/>
        </w:rPr>
        <w:t>eff</w:t>
      </w:r>
      <w:proofErr w:type="spellEnd"/>
      <w:r w:rsidRPr="00B35395">
        <w:rPr>
          <w:rFonts w:ascii="Times New Roman" w:hAnsi="Times New Roman" w:cs="Times New Roman"/>
          <w:sz w:val="28"/>
          <w:szCs w:val="28"/>
        </w:rPr>
        <w:t>, как описано в разделе 2.2.3.</w:t>
      </w:r>
    </w:p>
    <w:p w:rsidR="00B01039" w:rsidRPr="00B01039" w:rsidRDefault="00B01039" w:rsidP="00B01039">
      <w:pPr>
        <w:pStyle w:val="a3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1039">
        <w:rPr>
          <w:rFonts w:ascii="Times New Roman" w:hAnsi="Times New Roman" w:cs="Times New Roman"/>
          <w:sz w:val="28"/>
          <w:szCs w:val="28"/>
        </w:rPr>
        <w:lastRenderedPageBreak/>
        <w:t xml:space="preserve">Неопределенность напряжений </w:t>
      </w:r>
      <w:proofErr w:type="spellStart"/>
      <w:r w:rsidRPr="00B01039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</w:p>
    <w:p w:rsidR="00B01039" w:rsidRDefault="00B01039" w:rsidP="00B010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Напряжения </w:t>
      </w:r>
      <w:proofErr w:type="spellStart"/>
      <w:r w:rsidRPr="00B01039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B01039">
        <w:rPr>
          <w:rFonts w:ascii="Times New Roman" w:hAnsi="Times New Roman" w:cs="Times New Roman"/>
          <w:sz w:val="28"/>
          <w:szCs w:val="28"/>
        </w:rPr>
        <w:t xml:space="preserve"> играет решающую роль в турбулентных потоках, п</w:t>
      </w:r>
      <w:r w:rsidRPr="00B01039">
        <w:rPr>
          <w:rFonts w:ascii="Times New Roman" w:hAnsi="Times New Roman" w:cs="Times New Roman"/>
          <w:sz w:val="28"/>
          <w:szCs w:val="28"/>
        </w:rPr>
        <w:t>о</w:t>
      </w:r>
      <w:r w:rsidRPr="00B01039">
        <w:rPr>
          <w:rFonts w:ascii="Times New Roman" w:hAnsi="Times New Roman" w:cs="Times New Roman"/>
          <w:sz w:val="28"/>
          <w:szCs w:val="28"/>
        </w:rPr>
        <w:t>скол</w:t>
      </w:r>
      <w:r>
        <w:rPr>
          <w:rFonts w:ascii="Times New Roman" w:hAnsi="Times New Roman" w:cs="Times New Roman"/>
          <w:sz w:val="28"/>
          <w:szCs w:val="28"/>
        </w:rPr>
        <w:t xml:space="preserve">ьку оно </w:t>
      </w:r>
      <w:r w:rsidRPr="00B01039">
        <w:rPr>
          <w:rFonts w:ascii="Times New Roman" w:hAnsi="Times New Roman" w:cs="Times New Roman"/>
          <w:sz w:val="28"/>
          <w:szCs w:val="28"/>
        </w:rPr>
        <w:t>представляет собой скорость передачи среднего импульса турбулен</w:t>
      </w:r>
      <w:r w:rsidRPr="00B01039">
        <w:rPr>
          <w:rFonts w:ascii="Times New Roman" w:hAnsi="Times New Roman" w:cs="Times New Roman"/>
          <w:sz w:val="28"/>
          <w:szCs w:val="28"/>
        </w:rPr>
        <w:t>т</w:t>
      </w:r>
      <w:r w:rsidRPr="00B01039">
        <w:rPr>
          <w:rFonts w:ascii="Times New Roman" w:hAnsi="Times New Roman" w:cs="Times New Roman"/>
          <w:sz w:val="28"/>
          <w:szCs w:val="28"/>
        </w:rPr>
        <w:t xml:space="preserve">ными флуктуациями. В этом разделе выражение неопределенности получено для нормального напряжения </w:t>
      </w:r>
      <w:proofErr w:type="spellStart"/>
      <w:r w:rsidRPr="00B01039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B01039">
        <w:rPr>
          <w:rFonts w:ascii="Times New Roman" w:hAnsi="Times New Roman" w:cs="Times New Roman"/>
          <w:sz w:val="28"/>
          <w:szCs w:val="28"/>
        </w:rPr>
        <w:t xml:space="preserve"> и для напряжения сдвига </w:t>
      </w:r>
      <w:proofErr w:type="spellStart"/>
      <w:r w:rsidRPr="00B01039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B01039">
        <w:rPr>
          <w:rFonts w:ascii="Times New Roman" w:hAnsi="Times New Roman" w:cs="Times New Roman"/>
          <w:sz w:val="28"/>
          <w:szCs w:val="28"/>
        </w:rPr>
        <w:t>.</w:t>
      </w:r>
    </w:p>
    <w:p w:rsidR="00B01039" w:rsidRDefault="00B01039" w:rsidP="00B010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Нормальн</w:t>
      </w:r>
      <w:r w:rsidR="00293264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26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апряжени</w:t>
      </w:r>
      <w:r w:rsidR="00AB05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39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B01039">
        <w:rPr>
          <w:rFonts w:ascii="Times New Roman" w:hAnsi="Times New Roman" w:cs="Times New Roman"/>
          <w:sz w:val="28"/>
          <w:szCs w:val="28"/>
        </w:rPr>
        <w:t xml:space="preserve">. Нормальное напряжение </w:t>
      </w:r>
      <w:proofErr w:type="spellStart"/>
      <w:r w:rsidRPr="00B01039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B01039">
        <w:rPr>
          <w:rFonts w:ascii="Times New Roman" w:hAnsi="Times New Roman" w:cs="Times New Roman"/>
          <w:sz w:val="28"/>
          <w:szCs w:val="28"/>
        </w:rPr>
        <w:t xml:space="preserve"> для компо</w:t>
      </w:r>
      <w:r>
        <w:rPr>
          <w:rFonts w:ascii="Times New Roman" w:hAnsi="Times New Roman" w:cs="Times New Roman"/>
          <w:sz w:val="28"/>
          <w:szCs w:val="28"/>
        </w:rPr>
        <w:t xml:space="preserve">нента скорости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039">
        <w:rPr>
          <w:rFonts w:ascii="Times New Roman" w:hAnsi="Times New Roman" w:cs="Times New Roman"/>
          <w:sz w:val="28"/>
          <w:szCs w:val="28"/>
        </w:rPr>
        <w:t>определяется как дисперсия u:</w:t>
      </w:r>
    </w:p>
    <w:p w:rsidR="00B01039" w:rsidRDefault="00B01039" w:rsidP="00B010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1039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B01039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B01039">
        <w:rPr>
          <w:rFonts w:ascii="Times New Roman" w:hAnsi="Times New Roman" w:cs="Times New Roman"/>
          <w:sz w:val="28"/>
          <w:szCs w:val="28"/>
        </w:rPr>
        <w:t xml:space="preserve">’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пульсационная составляющая</w:t>
      </w:r>
      <w:r w:rsidRPr="00B01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39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B01039">
        <w:rPr>
          <w:rFonts w:ascii="Times New Roman" w:hAnsi="Times New Roman" w:cs="Times New Roman"/>
          <w:sz w:val="28"/>
          <w:szCs w:val="28"/>
        </w:rPr>
        <w:t>. Из-за его определения неопределе</w:t>
      </w:r>
      <w:r w:rsidRPr="00B01039">
        <w:rPr>
          <w:rFonts w:ascii="Times New Roman" w:hAnsi="Times New Roman" w:cs="Times New Roman"/>
          <w:sz w:val="28"/>
          <w:szCs w:val="28"/>
        </w:rPr>
        <w:t>н</w:t>
      </w:r>
      <w:r w:rsidR="00293264">
        <w:rPr>
          <w:rFonts w:ascii="Times New Roman" w:hAnsi="Times New Roman" w:cs="Times New Roman"/>
          <w:sz w:val="28"/>
          <w:szCs w:val="28"/>
        </w:rPr>
        <w:t xml:space="preserve">ность </w:t>
      </w:r>
      <w:proofErr w:type="spellStart"/>
      <w:r w:rsidR="00293264">
        <w:rPr>
          <w:rFonts w:ascii="Times New Roman" w:hAnsi="Times New Roman" w:cs="Times New Roman"/>
          <w:sz w:val="28"/>
          <w:szCs w:val="28"/>
        </w:rPr>
        <w:t>R</w:t>
      </w:r>
      <w:r w:rsidR="00293264" w:rsidRPr="00EC0813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="00293264">
        <w:rPr>
          <w:rFonts w:ascii="Times New Roman" w:hAnsi="Times New Roman" w:cs="Times New Roman"/>
          <w:sz w:val="28"/>
          <w:szCs w:val="28"/>
        </w:rPr>
        <w:t xml:space="preserve"> </w:t>
      </w:r>
      <w:r w:rsidR="00293264" w:rsidRPr="00293264">
        <w:rPr>
          <w:rFonts w:ascii="Times New Roman" w:hAnsi="Times New Roman" w:cs="Times New Roman"/>
          <w:sz w:val="28"/>
          <w:szCs w:val="28"/>
        </w:rPr>
        <w:t>вычисляется с помощью уравнения (13):</w:t>
      </w:r>
    </w:p>
    <w:p w:rsidR="00EC0813" w:rsidRDefault="00EC0813" w:rsidP="00B010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0813">
        <w:rPr>
          <w:rFonts w:ascii="Times New Roman" w:hAnsi="Times New Roman" w:cs="Times New Roman"/>
          <w:sz w:val="28"/>
          <w:szCs w:val="28"/>
        </w:rPr>
        <w:t xml:space="preserve">Предполагается, что образцы статистически независимы. Если нет, то N снова должно быть заменено эффективным числом независимых образцов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N</w:t>
      </w:r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eff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 xml:space="preserve"> (раздел 2.2.3). Как обсуждалось в разделе 2.2.1, σ</w:t>
      </w:r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EC0813">
        <w:rPr>
          <w:rFonts w:ascii="Times New Roman" w:hAnsi="Times New Roman" w:cs="Times New Roman"/>
          <w:sz w:val="28"/>
          <w:szCs w:val="28"/>
        </w:rPr>
        <w:t xml:space="preserve"> содержит как эффекты истинных флу</w:t>
      </w:r>
      <w:r w:rsidRPr="00EC0813">
        <w:rPr>
          <w:rFonts w:ascii="Times New Roman" w:hAnsi="Times New Roman" w:cs="Times New Roman"/>
          <w:sz w:val="28"/>
          <w:szCs w:val="28"/>
        </w:rPr>
        <w:t>к</w:t>
      </w:r>
      <w:r w:rsidRPr="00EC0813">
        <w:rPr>
          <w:rFonts w:ascii="Times New Roman" w:hAnsi="Times New Roman" w:cs="Times New Roman"/>
          <w:sz w:val="28"/>
          <w:szCs w:val="28"/>
        </w:rPr>
        <w:t xml:space="preserve">туаций скорости, так и паразитные флуктуации из-за шума. </w:t>
      </w:r>
      <w:proofErr w:type="gramStart"/>
      <w:r w:rsidRPr="00EC0813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C0813">
        <w:rPr>
          <w:rFonts w:ascii="Times New Roman" w:hAnsi="Times New Roman" w:cs="Times New Roman"/>
          <w:sz w:val="28"/>
          <w:szCs w:val="28"/>
        </w:rPr>
        <w:t xml:space="preserve"> дают пер</w:t>
      </w:r>
      <w:r w:rsidRPr="00EC08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оценку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 xml:space="preserve"> по отношению к истинному значению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R</w:t>
      </w:r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proofErr w:type="spellStart"/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true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>:</w:t>
      </w:r>
    </w:p>
    <w:p w:rsidR="00EC0813" w:rsidRDefault="00EC0813" w:rsidP="00B010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0813">
        <w:rPr>
          <w:rFonts w:ascii="Times New Roman" w:hAnsi="Times New Roman" w:cs="Times New Roman"/>
          <w:sz w:val="28"/>
          <w:szCs w:val="28"/>
        </w:rPr>
        <w:t xml:space="preserve">Когда известна неопределенность измеренной скорости, скорректированная (более точная) оценка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R</w:t>
      </w:r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 xml:space="preserve"> может быть получена путем вычитания среднего квадрата колебаний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U</w:t>
      </w:r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 xml:space="preserve"> </w:t>
      </w:r>
      <w:r w:rsidRPr="00EC08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0813">
        <w:rPr>
          <w:rFonts w:ascii="Times New Roman" w:hAnsi="Times New Roman" w:cs="Times New Roman"/>
          <w:sz w:val="28"/>
          <w:szCs w:val="28"/>
        </w:rPr>
        <w:t xml:space="preserve"> из измеренного напряжения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>:</w:t>
      </w:r>
    </w:p>
    <w:p w:rsidR="00EC0813" w:rsidRDefault="00EC0813" w:rsidP="00B010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0813">
        <w:rPr>
          <w:rFonts w:ascii="Times New Roman" w:hAnsi="Times New Roman" w:cs="Times New Roman"/>
          <w:sz w:val="28"/>
          <w:szCs w:val="28"/>
        </w:rPr>
        <w:t>Таким образом, согласно уравнению (6), неопределенность скорректирова</w:t>
      </w:r>
      <w:r w:rsidRPr="00EC0813">
        <w:rPr>
          <w:rFonts w:ascii="Times New Roman" w:hAnsi="Times New Roman" w:cs="Times New Roman"/>
          <w:sz w:val="28"/>
          <w:szCs w:val="28"/>
        </w:rPr>
        <w:t>н</w:t>
      </w:r>
      <w:r w:rsidRPr="00EC0813">
        <w:rPr>
          <w:rFonts w:ascii="Times New Roman" w:hAnsi="Times New Roman" w:cs="Times New Roman"/>
          <w:sz w:val="28"/>
          <w:szCs w:val="28"/>
        </w:rPr>
        <w:t>ной нормальной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813">
        <w:rPr>
          <w:rFonts w:ascii="Times New Roman" w:hAnsi="Times New Roman" w:cs="Times New Roman"/>
          <w:sz w:val="28"/>
          <w:szCs w:val="28"/>
        </w:rPr>
        <w:t>напряжений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R</w:t>
      </w:r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proofErr w:type="spellStart"/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corr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>, обозначенная U</w:t>
      </w:r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 xml:space="preserve">R </w:t>
      </w:r>
      <w:proofErr w:type="spellStart"/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proofErr w:type="spellStart"/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corr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>, о</w:t>
      </w:r>
      <w:r w:rsidRPr="00EC0813">
        <w:rPr>
          <w:rFonts w:ascii="Times New Roman" w:hAnsi="Times New Roman" w:cs="Times New Roman"/>
          <w:sz w:val="28"/>
          <w:szCs w:val="28"/>
        </w:rPr>
        <w:t>п</w:t>
      </w:r>
      <w:r w:rsidRPr="00EC0813">
        <w:rPr>
          <w:rFonts w:ascii="Times New Roman" w:hAnsi="Times New Roman" w:cs="Times New Roman"/>
          <w:sz w:val="28"/>
          <w:szCs w:val="28"/>
        </w:rPr>
        <w:t>ределяется следующим образом:</w:t>
      </w:r>
    </w:p>
    <w:p w:rsidR="00EC0813" w:rsidRDefault="00EC0813" w:rsidP="00B010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0813">
        <w:rPr>
          <w:rFonts w:ascii="Times New Roman" w:hAnsi="Times New Roman" w:cs="Times New Roman"/>
          <w:sz w:val="28"/>
          <w:szCs w:val="28"/>
        </w:rPr>
        <w:t xml:space="preserve">Последний состоит из двух компонентов: (а) неопределенности измеренного напряжения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>, которое определяется уравнением (18); (</w:t>
      </w:r>
      <w:proofErr w:type="gramStart"/>
      <w:r w:rsidRPr="00EC0813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End"/>
      <w:r w:rsidRPr="00EC0813">
        <w:rPr>
          <w:rFonts w:ascii="Times New Roman" w:hAnsi="Times New Roman" w:cs="Times New Roman"/>
          <w:sz w:val="28"/>
          <w:szCs w:val="28"/>
        </w:rPr>
        <w:t>неопределе</w:t>
      </w:r>
      <w:r w:rsidRPr="00EC0813">
        <w:rPr>
          <w:rFonts w:ascii="Times New Roman" w:hAnsi="Times New Roman" w:cs="Times New Roman"/>
          <w:sz w:val="28"/>
          <w:szCs w:val="28"/>
        </w:rPr>
        <w:t>н</w:t>
      </w:r>
      <w:r w:rsidRPr="00EC0813">
        <w:rPr>
          <w:rFonts w:ascii="Times New Roman" w:hAnsi="Times New Roman" w:cs="Times New Roman"/>
          <w:sz w:val="28"/>
          <w:szCs w:val="28"/>
        </w:rPr>
        <w:t xml:space="preserve">ность ложных флуктуаций означает квадрат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U</w:t>
      </w:r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 xml:space="preserve"> </w:t>
      </w:r>
      <w:r w:rsidRPr="00EC08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0813">
        <w:rPr>
          <w:rFonts w:ascii="Times New Roman" w:hAnsi="Times New Roman" w:cs="Times New Roman"/>
          <w:sz w:val="28"/>
          <w:szCs w:val="28"/>
        </w:rPr>
        <w:t xml:space="preserve">. Обратите внимание, что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U</w:t>
      </w:r>
      <w:r w:rsidRPr="00EC0813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 xml:space="preserve"> </w:t>
      </w:r>
      <w:r w:rsidRPr="00EC08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0813">
        <w:rPr>
          <w:rFonts w:ascii="Times New Roman" w:hAnsi="Times New Roman" w:cs="Times New Roman"/>
          <w:sz w:val="28"/>
          <w:szCs w:val="28"/>
        </w:rPr>
        <w:t xml:space="preserve"> может принимать только положительные значения, поэтому его распределение лучше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а</w:t>
      </w:r>
      <w:r w:rsidRPr="00EC0813">
        <w:rPr>
          <w:rFonts w:ascii="Times New Roman" w:hAnsi="Times New Roman" w:cs="Times New Roman"/>
          <w:sz w:val="28"/>
          <w:szCs w:val="28"/>
        </w:rPr>
        <w:t>п</w:t>
      </w:r>
      <w:r w:rsidRPr="00EC0813">
        <w:rPr>
          <w:rFonts w:ascii="Times New Roman" w:hAnsi="Times New Roman" w:cs="Times New Roman"/>
          <w:sz w:val="28"/>
          <w:szCs w:val="28"/>
        </w:rPr>
        <w:t>проксимируется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 xml:space="preserve"> лог</w:t>
      </w:r>
      <w:r w:rsidR="00091931">
        <w:rPr>
          <w:rFonts w:ascii="Times New Roman" w:hAnsi="Times New Roman" w:cs="Times New Roman"/>
          <w:sz w:val="28"/>
          <w:szCs w:val="28"/>
        </w:rPr>
        <w:t>арифмически</w:t>
      </w:r>
      <w:r w:rsidRPr="00EC0813">
        <w:rPr>
          <w:rFonts w:ascii="Times New Roman" w:hAnsi="Times New Roman" w:cs="Times New Roman"/>
          <w:sz w:val="28"/>
          <w:szCs w:val="28"/>
        </w:rPr>
        <w:t xml:space="preserve">-нормальным распределением, а не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гауссовским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 xml:space="preserve"> распределением. По крайней мере, при аппроксимации распределения с распредел</w:t>
      </w:r>
      <w:r w:rsidRPr="00EC0813">
        <w:rPr>
          <w:rFonts w:ascii="Times New Roman" w:hAnsi="Times New Roman" w:cs="Times New Roman"/>
          <w:sz w:val="28"/>
          <w:szCs w:val="28"/>
        </w:rPr>
        <w:t>е</w:t>
      </w:r>
      <w:r w:rsidRPr="00EC0813">
        <w:rPr>
          <w:rFonts w:ascii="Times New Roman" w:hAnsi="Times New Roman" w:cs="Times New Roman"/>
          <w:sz w:val="28"/>
          <w:szCs w:val="28"/>
        </w:rPr>
        <w:t>нием Гаусса с положительным средним аналитическое выражение неопределенн</w:t>
      </w:r>
      <w:r w:rsidRPr="00EC0813">
        <w:rPr>
          <w:rFonts w:ascii="Times New Roman" w:hAnsi="Times New Roman" w:cs="Times New Roman"/>
          <w:sz w:val="28"/>
          <w:szCs w:val="28"/>
        </w:rPr>
        <w:t>о</w:t>
      </w:r>
      <w:r w:rsidRPr="00EC0813">
        <w:rPr>
          <w:rFonts w:ascii="Times New Roman" w:hAnsi="Times New Roman" w:cs="Times New Roman"/>
          <w:sz w:val="28"/>
          <w:szCs w:val="28"/>
        </w:rPr>
        <w:t xml:space="preserve">сти </w:t>
      </w:r>
      <w:proofErr w:type="spellStart"/>
      <w:r w:rsidRPr="00EC0813">
        <w:rPr>
          <w:rFonts w:ascii="Times New Roman" w:hAnsi="Times New Roman" w:cs="Times New Roman"/>
          <w:sz w:val="28"/>
          <w:szCs w:val="28"/>
        </w:rPr>
        <w:t>U</w:t>
      </w:r>
      <w:r w:rsidRPr="00091931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Pr="00EC0813">
        <w:rPr>
          <w:rFonts w:ascii="Times New Roman" w:hAnsi="Times New Roman" w:cs="Times New Roman"/>
          <w:sz w:val="28"/>
          <w:szCs w:val="28"/>
        </w:rPr>
        <w:t xml:space="preserve"> </w:t>
      </w:r>
      <w:r w:rsidRPr="000919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0813">
        <w:rPr>
          <w:rFonts w:ascii="Times New Roman" w:hAnsi="Times New Roman" w:cs="Times New Roman"/>
          <w:sz w:val="28"/>
          <w:szCs w:val="28"/>
        </w:rPr>
        <w:t xml:space="preserve"> может быть получено с использованием уравнения (6):</w:t>
      </w:r>
    </w:p>
    <w:p w:rsidR="00091931" w:rsidRDefault="00091931" w:rsidP="00B010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1931">
        <w:rPr>
          <w:rFonts w:ascii="Times New Roman" w:hAnsi="Times New Roman" w:cs="Times New Roman"/>
          <w:sz w:val="28"/>
          <w:szCs w:val="28"/>
        </w:rPr>
        <w:t xml:space="preserve">Точность уравнения (22) оценивается в разделе 3.1. Объединяя оба уравнения (18) и (22), неопределенность </w:t>
      </w:r>
      <w:proofErr w:type="spellStart"/>
      <w:r w:rsidRPr="00091931">
        <w:rPr>
          <w:rFonts w:ascii="Times New Roman" w:hAnsi="Times New Roman" w:cs="Times New Roman"/>
          <w:sz w:val="28"/>
          <w:szCs w:val="28"/>
        </w:rPr>
        <w:t>R</w:t>
      </w:r>
      <w:r w:rsidRPr="00091931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091931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proofErr w:type="spellStart"/>
      <w:r w:rsidRPr="00091931">
        <w:rPr>
          <w:rFonts w:ascii="Times New Roman" w:hAnsi="Times New Roman" w:cs="Times New Roman"/>
          <w:sz w:val="28"/>
          <w:szCs w:val="28"/>
          <w:vertAlign w:val="subscript"/>
        </w:rPr>
        <w:t>corr</w:t>
      </w:r>
      <w:proofErr w:type="spellEnd"/>
      <w:r w:rsidRPr="00091931">
        <w:rPr>
          <w:rFonts w:ascii="Times New Roman" w:hAnsi="Times New Roman" w:cs="Times New Roman"/>
          <w:sz w:val="28"/>
          <w:szCs w:val="28"/>
        </w:rPr>
        <w:t>:</w:t>
      </w:r>
    </w:p>
    <w:p w:rsidR="00091931" w:rsidRDefault="00091931" w:rsidP="00B010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1931">
        <w:rPr>
          <w:rFonts w:ascii="Times New Roman" w:hAnsi="Times New Roman" w:cs="Times New Roman"/>
          <w:sz w:val="28"/>
          <w:szCs w:val="28"/>
        </w:rPr>
        <w:lastRenderedPageBreak/>
        <w:t>Во многих приложениях погрешность измерения мала по отношению к факт</w:t>
      </w:r>
      <w:r w:rsidRPr="00091931">
        <w:rPr>
          <w:rFonts w:ascii="Times New Roman" w:hAnsi="Times New Roman" w:cs="Times New Roman"/>
          <w:sz w:val="28"/>
          <w:szCs w:val="28"/>
        </w:rPr>
        <w:t>и</w:t>
      </w:r>
      <w:r w:rsidRPr="00091931">
        <w:rPr>
          <w:rFonts w:ascii="Times New Roman" w:hAnsi="Times New Roman" w:cs="Times New Roman"/>
          <w:sz w:val="28"/>
          <w:szCs w:val="28"/>
        </w:rPr>
        <w:t>ческим флуктуациям скорости, поэтому член в скобках пренебрежимо мал и ура</w:t>
      </w:r>
      <w:r w:rsidRPr="00091931">
        <w:rPr>
          <w:rFonts w:ascii="Times New Roman" w:hAnsi="Times New Roman" w:cs="Times New Roman"/>
          <w:sz w:val="28"/>
          <w:szCs w:val="28"/>
        </w:rPr>
        <w:t>в</w:t>
      </w:r>
      <w:r w:rsidRPr="00091931">
        <w:rPr>
          <w:rFonts w:ascii="Times New Roman" w:hAnsi="Times New Roman" w:cs="Times New Roman"/>
          <w:sz w:val="28"/>
          <w:szCs w:val="28"/>
        </w:rPr>
        <w:t xml:space="preserve">нение (23) сводится </w:t>
      </w:r>
      <w:proofErr w:type="gramStart"/>
      <w:r w:rsidRPr="000919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91931">
        <w:rPr>
          <w:rFonts w:ascii="Times New Roman" w:hAnsi="Times New Roman" w:cs="Times New Roman"/>
          <w:sz w:val="28"/>
          <w:szCs w:val="28"/>
        </w:rPr>
        <w:t>:</w:t>
      </w:r>
    </w:p>
    <w:p w:rsidR="00091931" w:rsidRPr="00B01039" w:rsidRDefault="00091931" w:rsidP="00B010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1931">
        <w:rPr>
          <w:rFonts w:ascii="Times New Roman" w:hAnsi="Times New Roman" w:cs="Times New Roman"/>
          <w:sz w:val="28"/>
          <w:szCs w:val="28"/>
        </w:rPr>
        <w:t xml:space="preserve">На практике неопределенность нормального напряжения </w:t>
      </w:r>
      <w:proofErr w:type="spellStart"/>
      <w:r w:rsidRPr="00091931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091931">
        <w:rPr>
          <w:rFonts w:ascii="Times New Roman" w:hAnsi="Times New Roman" w:cs="Times New Roman"/>
          <w:sz w:val="28"/>
          <w:szCs w:val="28"/>
        </w:rPr>
        <w:t xml:space="preserve"> согласно (23) и (24) часто сильно недооценивается по двум причинам. Во-первых, вычитание уравнения (20) подчиняется точности самого метода квантования неопределенности. Как показано </w:t>
      </w:r>
      <w:proofErr w:type="spellStart"/>
      <w:r w:rsidRPr="00091931">
        <w:rPr>
          <w:rFonts w:ascii="Times New Roman" w:hAnsi="Times New Roman" w:cs="Times New Roman"/>
          <w:sz w:val="28"/>
          <w:szCs w:val="28"/>
        </w:rPr>
        <w:t>Sciacchitano</w:t>
      </w:r>
      <w:proofErr w:type="spellEnd"/>
      <w:r w:rsidRPr="00091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93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091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93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91931">
        <w:rPr>
          <w:rFonts w:ascii="Times New Roman" w:hAnsi="Times New Roman" w:cs="Times New Roman"/>
          <w:sz w:val="28"/>
          <w:szCs w:val="28"/>
        </w:rPr>
        <w:t xml:space="preserve"> (2015), оценки неопределенности современных мет</w:t>
      </w:r>
      <w:r w:rsidRPr="00091931">
        <w:rPr>
          <w:rFonts w:ascii="Times New Roman" w:hAnsi="Times New Roman" w:cs="Times New Roman"/>
          <w:sz w:val="28"/>
          <w:szCs w:val="28"/>
        </w:rPr>
        <w:t>о</w:t>
      </w:r>
      <w:r w:rsidRPr="00091931">
        <w:rPr>
          <w:rFonts w:ascii="Times New Roman" w:hAnsi="Times New Roman" w:cs="Times New Roman"/>
          <w:sz w:val="28"/>
          <w:szCs w:val="28"/>
        </w:rPr>
        <w:t xml:space="preserve">дов UQ могут отклоняться от истинных ошибок на два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091931">
        <w:rPr>
          <w:rFonts w:ascii="Times New Roman" w:hAnsi="Times New Roman" w:cs="Times New Roman"/>
          <w:sz w:val="28"/>
          <w:szCs w:val="28"/>
        </w:rPr>
        <w:t xml:space="preserve"> для разных условий потока и изображения.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31">
        <w:rPr>
          <w:rFonts w:ascii="Times New Roman" w:hAnsi="Times New Roman" w:cs="Times New Roman"/>
          <w:sz w:val="28"/>
          <w:szCs w:val="28"/>
        </w:rPr>
        <w:t>Во-вторых, конечное пространственное разрешение алгори</w:t>
      </w:r>
      <w:r w:rsidRPr="00091931">
        <w:rPr>
          <w:rFonts w:ascii="Times New Roman" w:hAnsi="Times New Roman" w:cs="Times New Roman"/>
          <w:sz w:val="28"/>
          <w:szCs w:val="28"/>
        </w:rPr>
        <w:t>т</w:t>
      </w:r>
      <w:r w:rsidRPr="00091931">
        <w:rPr>
          <w:rFonts w:ascii="Times New Roman" w:hAnsi="Times New Roman" w:cs="Times New Roman"/>
          <w:sz w:val="28"/>
          <w:szCs w:val="28"/>
        </w:rPr>
        <w:t xml:space="preserve">ма обработки PIV не позволяет разрешать флуктуации масштаба длины меньше, чем </w:t>
      </w:r>
      <w:r w:rsidR="001E5D73">
        <w:rPr>
          <w:rFonts w:ascii="Times New Roman" w:hAnsi="Times New Roman" w:cs="Times New Roman"/>
          <w:sz w:val="28"/>
          <w:szCs w:val="28"/>
        </w:rPr>
        <w:t>близкой к размерам</w:t>
      </w:r>
      <w:r w:rsidRPr="00091931">
        <w:rPr>
          <w:rFonts w:ascii="Times New Roman" w:hAnsi="Times New Roman" w:cs="Times New Roman"/>
          <w:sz w:val="28"/>
          <w:szCs w:val="28"/>
        </w:rPr>
        <w:t xml:space="preserve"> окна опроса. Это может привести к существенной недооценке </w:t>
      </w:r>
      <w:proofErr w:type="spellStart"/>
      <w:r w:rsidRPr="00091931">
        <w:rPr>
          <w:rFonts w:ascii="Times New Roman" w:hAnsi="Times New Roman" w:cs="Times New Roman"/>
          <w:sz w:val="28"/>
          <w:szCs w:val="28"/>
        </w:rPr>
        <w:t>R</w:t>
      </w:r>
      <w:r w:rsidRPr="00091931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091931">
        <w:rPr>
          <w:rFonts w:ascii="Times New Roman" w:hAnsi="Times New Roman" w:cs="Times New Roman"/>
          <w:sz w:val="28"/>
          <w:szCs w:val="28"/>
        </w:rPr>
        <w:t xml:space="preserve"> в зависимости от числа </w:t>
      </w:r>
      <w:proofErr w:type="spellStart"/>
      <w:r w:rsidRPr="00091931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091931">
        <w:rPr>
          <w:rFonts w:ascii="Times New Roman" w:hAnsi="Times New Roman" w:cs="Times New Roman"/>
          <w:sz w:val="28"/>
          <w:szCs w:val="28"/>
        </w:rPr>
        <w:t>, турбулентного уровня и увеличения из</w:t>
      </w:r>
      <w:r w:rsidRPr="00091931">
        <w:rPr>
          <w:rFonts w:ascii="Times New Roman" w:hAnsi="Times New Roman" w:cs="Times New Roman"/>
          <w:sz w:val="28"/>
          <w:szCs w:val="28"/>
        </w:rPr>
        <w:t>о</w:t>
      </w:r>
      <w:r w:rsidRPr="00091931">
        <w:rPr>
          <w:rFonts w:ascii="Times New Roman" w:hAnsi="Times New Roman" w:cs="Times New Roman"/>
          <w:sz w:val="28"/>
          <w:szCs w:val="28"/>
        </w:rPr>
        <w:t>бражения.</w:t>
      </w:r>
    </w:p>
    <w:p w:rsidR="00D54DA2" w:rsidRDefault="001E5D73" w:rsidP="00B3539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D73">
        <w:rPr>
          <w:rFonts w:ascii="Times New Roman" w:hAnsi="Times New Roman" w:cs="Times New Roman"/>
          <w:sz w:val="28"/>
          <w:szCs w:val="28"/>
        </w:rPr>
        <w:t xml:space="preserve">Важно отметить, что вычисление неопределенности </w:t>
      </w:r>
      <w:proofErr w:type="spellStart"/>
      <w:r w:rsidRPr="001E5D73">
        <w:rPr>
          <w:rFonts w:ascii="Times New Roman" w:hAnsi="Times New Roman" w:cs="Times New Roman"/>
          <w:sz w:val="28"/>
          <w:szCs w:val="28"/>
        </w:rPr>
        <w:t>R</w:t>
      </w:r>
      <w:r w:rsidRPr="001E5D73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1E5D73">
        <w:rPr>
          <w:rFonts w:ascii="Times New Roman" w:hAnsi="Times New Roman" w:cs="Times New Roman"/>
          <w:sz w:val="28"/>
          <w:szCs w:val="28"/>
        </w:rPr>
        <w:t xml:space="preserve"> согласно уравнению (18) не требует знаний неопределенности мгновенной скорости. С другой стороны, для расчета скорректированного значения </w:t>
      </w:r>
      <w:proofErr w:type="spellStart"/>
      <w:r w:rsidRPr="001E5D73">
        <w:rPr>
          <w:rFonts w:ascii="Times New Roman" w:hAnsi="Times New Roman" w:cs="Times New Roman"/>
          <w:sz w:val="28"/>
          <w:szCs w:val="28"/>
        </w:rPr>
        <w:t>R</w:t>
      </w:r>
      <w:r w:rsidRPr="001E5D73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proofErr w:type="spellEnd"/>
      <w:r w:rsidRPr="001E5D73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proofErr w:type="spellStart"/>
      <w:r w:rsidRPr="001E5D73">
        <w:rPr>
          <w:rFonts w:ascii="Times New Roman" w:hAnsi="Times New Roman" w:cs="Times New Roman"/>
          <w:sz w:val="28"/>
          <w:szCs w:val="28"/>
          <w:vertAlign w:val="subscript"/>
        </w:rPr>
        <w:t>corr</w:t>
      </w:r>
      <w:proofErr w:type="spellEnd"/>
      <w:r w:rsidRPr="001E5D7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E5D73">
        <w:rPr>
          <w:rFonts w:ascii="Times New Roman" w:hAnsi="Times New Roman" w:cs="Times New Roman"/>
          <w:sz w:val="28"/>
          <w:szCs w:val="28"/>
        </w:rPr>
        <w:t>необходимо знать неопределе</w:t>
      </w:r>
      <w:r w:rsidRPr="001E5D73">
        <w:rPr>
          <w:rFonts w:ascii="Times New Roman" w:hAnsi="Times New Roman" w:cs="Times New Roman"/>
          <w:sz w:val="28"/>
          <w:szCs w:val="28"/>
        </w:rPr>
        <w:t>н</w:t>
      </w:r>
      <w:r w:rsidRPr="001E5D73">
        <w:rPr>
          <w:rFonts w:ascii="Times New Roman" w:hAnsi="Times New Roman" w:cs="Times New Roman"/>
          <w:sz w:val="28"/>
          <w:szCs w:val="28"/>
        </w:rPr>
        <w:t>ность мгновенной скорости.</w:t>
      </w:r>
    </w:p>
    <w:p w:rsidR="001E5D73" w:rsidRDefault="001E5D73" w:rsidP="00B3539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Турбулентная кинетическая энергия</w:t>
      </w:r>
    </w:p>
    <w:p w:rsidR="001E5D73" w:rsidRDefault="001E5D73" w:rsidP="00B3539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D73">
        <w:rPr>
          <w:rFonts w:ascii="Times New Roman" w:hAnsi="Times New Roman" w:cs="Times New Roman"/>
          <w:sz w:val="28"/>
          <w:szCs w:val="28"/>
        </w:rPr>
        <w:t xml:space="preserve">Турбулентная кинетическая энергия TKE определяется как половина суммы нормальных напряжений </w:t>
      </w:r>
      <w:proofErr w:type="spellStart"/>
      <w:r w:rsidRPr="001E5D73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1E5D73">
        <w:rPr>
          <w:rFonts w:ascii="Times New Roman" w:hAnsi="Times New Roman" w:cs="Times New Roman"/>
          <w:sz w:val="28"/>
          <w:szCs w:val="28"/>
        </w:rPr>
        <w:t>:</w:t>
      </w:r>
    </w:p>
    <w:p w:rsidR="001E5D73" w:rsidRDefault="001E5D73" w:rsidP="001E5D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D73">
        <w:rPr>
          <w:rFonts w:ascii="Times New Roman" w:hAnsi="Times New Roman" w:cs="Times New Roman"/>
          <w:sz w:val="28"/>
          <w:szCs w:val="28"/>
        </w:rPr>
        <w:t xml:space="preserve">На основе формулы распространения ошибки (6) неопределенность </w:t>
      </w:r>
      <w:r w:rsidRPr="001E5D73">
        <w:rPr>
          <w:rFonts w:ascii="Times New Roman" w:hAnsi="Times New Roman" w:cs="Times New Roman"/>
          <w:sz w:val="28"/>
          <w:szCs w:val="28"/>
          <w:lang w:val="en-US"/>
        </w:rPr>
        <w:t>TKE</w:t>
      </w:r>
      <w:r w:rsidRPr="001E5D73">
        <w:rPr>
          <w:rFonts w:ascii="Times New Roman" w:hAnsi="Times New Roman" w:cs="Times New Roman"/>
          <w:sz w:val="28"/>
          <w:szCs w:val="28"/>
        </w:rPr>
        <w:t xml:space="preserve"> ра</w:t>
      </w:r>
      <w:r w:rsidRPr="001E5D73">
        <w:rPr>
          <w:rFonts w:ascii="Times New Roman" w:hAnsi="Times New Roman" w:cs="Times New Roman"/>
          <w:sz w:val="28"/>
          <w:szCs w:val="28"/>
        </w:rPr>
        <w:t>в</w:t>
      </w:r>
      <w:r w:rsidRPr="001E5D73">
        <w:rPr>
          <w:rFonts w:ascii="Times New Roman" w:hAnsi="Times New Roman" w:cs="Times New Roman"/>
          <w:sz w:val="28"/>
          <w:szCs w:val="28"/>
        </w:rPr>
        <w:t>на:</w:t>
      </w:r>
    </w:p>
    <w:p w:rsidR="001E5D73" w:rsidRDefault="001E5D73" w:rsidP="001E5D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D73">
        <w:rPr>
          <w:rFonts w:ascii="Times New Roman" w:hAnsi="Times New Roman" w:cs="Times New Roman"/>
          <w:sz w:val="28"/>
          <w:szCs w:val="28"/>
        </w:rPr>
        <w:t>Предполагая, что N</w:t>
      </w:r>
      <w:r>
        <w:rPr>
          <w:rFonts w:ascii="Times New Roman" w:hAnsi="Times New Roman" w:cs="Times New Roman"/>
          <w:sz w:val="28"/>
          <w:szCs w:val="28"/>
        </w:rPr>
        <w:t>&gt;&gt;</w:t>
      </w:r>
      <w:r w:rsidRPr="001E5D73">
        <w:rPr>
          <w:rFonts w:ascii="Times New Roman" w:hAnsi="Times New Roman" w:cs="Times New Roman"/>
          <w:sz w:val="28"/>
          <w:szCs w:val="28"/>
        </w:rPr>
        <w:t>1 и что мгновенная неопределенность измерения пр</w:t>
      </w:r>
      <w:r w:rsidRPr="001E5D73">
        <w:rPr>
          <w:rFonts w:ascii="Times New Roman" w:hAnsi="Times New Roman" w:cs="Times New Roman"/>
          <w:sz w:val="28"/>
          <w:szCs w:val="28"/>
        </w:rPr>
        <w:t>е</w:t>
      </w:r>
      <w:r w:rsidRPr="001E5D73">
        <w:rPr>
          <w:rFonts w:ascii="Times New Roman" w:hAnsi="Times New Roman" w:cs="Times New Roman"/>
          <w:sz w:val="28"/>
          <w:szCs w:val="28"/>
        </w:rPr>
        <w:t>небрежимо мала относительно флуктуаций скорости, можно использовать результат уравнения (24), а выражение U</w:t>
      </w:r>
      <w:r w:rsidRPr="001E5D73">
        <w:rPr>
          <w:rFonts w:ascii="Times New Roman" w:hAnsi="Times New Roman" w:cs="Times New Roman"/>
          <w:sz w:val="28"/>
          <w:szCs w:val="28"/>
          <w:vertAlign w:val="subscript"/>
        </w:rPr>
        <w:t>TKE</w:t>
      </w:r>
      <w:r w:rsidRPr="001E5D73">
        <w:rPr>
          <w:rFonts w:ascii="Times New Roman" w:hAnsi="Times New Roman" w:cs="Times New Roman"/>
          <w:sz w:val="28"/>
          <w:szCs w:val="28"/>
        </w:rPr>
        <w:t xml:space="preserve"> сводится </w:t>
      </w:r>
      <w:proofErr w:type="gramStart"/>
      <w:r w:rsidRPr="001E5D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E5D73">
        <w:rPr>
          <w:rFonts w:ascii="Times New Roman" w:hAnsi="Times New Roman" w:cs="Times New Roman"/>
          <w:sz w:val="28"/>
          <w:szCs w:val="28"/>
        </w:rPr>
        <w:t>:</w:t>
      </w:r>
    </w:p>
    <w:p w:rsidR="001E5D73" w:rsidRDefault="001E5D73" w:rsidP="001E5D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1E5D73">
        <w:rPr>
          <w:rFonts w:ascii="Times New Roman" w:hAnsi="Times New Roman" w:cs="Times New Roman"/>
          <w:sz w:val="28"/>
          <w:szCs w:val="28"/>
          <w:vertAlign w:val="subscript"/>
        </w:rPr>
        <w:t>ww</w:t>
      </w:r>
      <w:proofErr w:type="spellEnd"/>
      <w:r w:rsidRPr="001E5D73">
        <w:rPr>
          <w:rFonts w:ascii="Times New Roman" w:hAnsi="Times New Roman" w:cs="Times New Roman"/>
          <w:sz w:val="28"/>
          <w:szCs w:val="28"/>
        </w:rPr>
        <w:t xml:space="preserve"> неизвестно (например, в планарной PIV, </w:t>
      </w:r>
      <w:proofErr w:type="gramStart"/>
      <w:r w:rsidRPr="001E5D7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1E5D73">
        <w:rPr>
          <w:rFonts w:ascii="Times New Roman" w:hAnsi="Times New Roman" w:cs="Times New Roman"/>
          <w:sz w:val="28"/>
          <w:szCs w:val="28"/>
        </w:rPr>
        <w:t xml:space="preserve"> обеспечивает только две компоненты скорости), ее значение можно оценить как </w:t>
      </w:r>
      <w:proofErr w:type="spellStart"/>
      <w:r w:rsidRPr="001E5D73">
        <w:rPr>
          <w:rFonts w:ascii="Times New Roman" w:hAnsi="Times New Roman" w:cs="Times New Roman"/>
          <w:sz w:val="28"/>
          <w:szCs w:val="28"/>
        </w:rPr>
        <w:t>R</w:t>
      </w:r>
      <w:r w:rsidRPr="00060436">
        <w:rPr>
          <w:rFonts w:ascii="Times New Roman" w:hAnsi="Times New Roman" w:cs="Times New Roman"/>
          <w:sz w:val="28"/>
          <w:szCs w:val="28"/>
          <w:vertAlign w:val="subscript"/>
        </w:rPr>
        <w:t>ww</w:t>
      </w:r>
      <w:r w:rsidR="00060436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="00060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5D73">
        <w:rPr>
          <w:rFonts w:ascii="Times New Roman" w:hAnsi="Times New Roman" w:cs="Times New Roman"/>
          <w:sz w:val="28"/>
          <w:szCs w:val="28"/>
        </w:rPr>
        <w:t>R</w:t>
      </w:r>
      <w:r w:rsidR="00060436" w:rsidRPr="00060436">
        <w:rPr>
          <w:rFonts w:ascii="Times New Roman" w:hAnsi="Times New Roman" w:cs="Times New Roman"/>
          <w:sz w:val="28"/>
          <w:szCs w:val="28"/>
          <w:vertAlign w:val="subscript"/>
        </w:rPr>
        <w:t>uu</w:t>
      </w:r>
      <w:r w:rsidR="00060436">
        <w:rPr>
          <w:rFonts w:ascii="Times New Roman" w:hAnsi="Times New Roman" w:cs="Times New Roman"/>
          <w:sz w:val="28"/>
          <w:szCs w:val="28"/>
        </w:rPr>
        <w:t>+</w:t>
      </w:r>
      <w:r w:rsidR="00060436" w:rsidRPr="001E5D73">
        <w:rPr>
          <w:rFonts w:ascii="Times New Roman" w:hAnsi="Times New Roman" w:cs="Times New Roman"/>
          <w:sz w:val="28"/>
          <w:szCs w:val="28"/>
        </w:rPr>
        <w:t>R</w:t>
      </w:r>
      <w:r w:rsidRPr="00060436">
        <w:rPr>
          <w:rFonts w:ascii="Times New Roman" w:hAnsi="Times New Roman" w:cs="Times New Roman"/>
          <w:sz w:val="28"/>
          <w:szCs w:val="28"/>
          <w:vertAlign w:val="subscript"/>
        </w:rPr>
        <w:t>vv</w:t>
      </w:r>
      <w:proofErr w:type="spellEnd"/>
      <w:r w:rsidR="00060436">
        <w:rPr>
          <w:rFonts w:ascii="Times New Roman" w:hAnsi="Times New Roman" w:cs="Times New Roman"/>
          <w:sz w:val="28"/>
          <w:szCs w:val="28"/>
        </w:rPr>
        <w:t>)</w:t>
      </w:r>
      <w:r w:rsidRPr="001E5D73">
        <w:rPr>
          <w:rFonts w:ascii="Times New Roman" w:hAnsi="Times New Roman" w:cs="Times New Roman"/>
          <w:sz w:val="28"/>
          <w:szCs w:val="28"/>
        </w:rPr>
        <w:t xml:space="preserve"> / 2 в предположении изотропной турбулентности.</w:t>
      </w:r>
    </w:p>
    <w:p w:rsidR="00060436" w:rsidRDefault="00060436" w:rsidP="001E5D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Касательные напряжения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</w:p>
    <w:p w:rsidR="00060436" w:rsidRDefault="00060436" w:rsidP="00060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Касательные напряжения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36">
        <w:rPr>
          <w:rFonts w:ascii="Times New Roman" w:hAnsi="Times New Roman" w:cs="Times New Roman"/>
          <w:sz w:val="28"/>
          <w:szCs w:val="28"/>
        </w:rPr>
        <w:t>R</w:t>
      </w:r>
      <w:r w:rsidRPr="00060436">
        <w:rPr>
          <w:rFonts w:ascii="Times New Roman" w:hAnsi="Times New Roman" w:cs="Times New Roman"/>
          <w:sz w:val="28"/>
          <w:szCs w:val="28"/>
          <w:vertAlign w:val="subscript"/>
        </w:rPr>
        <w:t>uv</w:t>
      </w:r>
      <w:proofErr w:type="spellEnd"/>
      <w:r w:rsidRPr="00060436">
        <w:rPr>
          <w:rFonts w:ascii="Times New Roman" w:hAnsi="Times New Roman" w:cs="Times New Roman"/>
          <w:sz w:val="28"/>
          <w:szCs w:val="28"/>
        </w:rPr>
        <w:t xml:space="preserve"> определяется как ковариация компонентов скорости </w:t>
      </w:r>
      <w:proofErr w:type="spellStart"/>
      <w:r w:rsidRPr="0006043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060436">
        <w:rPr>
          <w:rFonts w:ascii="Times New Roman" w:hAnsi="Times New Roman" w:cs="Times New Roman"/>
          <w:sz w:val="28"/>
          <w:szCs w:val="28"/>
        </w:rPr>
        <w:t xml:space="preserve"> и v:</w:t>
      </w:r>
    </w:p>
    <w:p w:rsidR="00060436" w:rsidRDefault="00060436" w:rsidP="000604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0436">
        <w:rPr>
          <w:rFonts w:ascii="Times New Roman" w:hAnsi="Times New Roman" w:cs="Times New Roman"/>
          <w:sz w:val="28"/>
          <w:szCs w:val="28"/>
        </w:rPr>
        <w:t>Величина ρ</w:t>
      </w:r>
      <w:r w:rsidRPr="00060436">
        <w:rPr>
          <w:rFonts w:ascii="Times New Roman" w:hAnsi="Times New Roman" w:cs="Times New Roman"/>
          <w:sz w:val="28"/>
          <w:szCs w:val="28"/>
          <w:vertAlign w:val="subscript"/>
        </w:rPr>
        <w:t>uv</w:t>
      </w:r>
      <w:r w:rsidRPr="00060436">
        <w:rPr>
          <w:rFonts w:ascii="Times New Roman" w:hAnsi="Times New Roman" w:cs="Times New Roman"/>
          <w:sz w:val="28"/>
          <w:szCs w:val="28"/>
        </w:rPr>
        <w:t xml:space="preserve"> - коэффициент взаимной корреляции между компонентами ск</w:t>
      </w:r>
      <w:r w:rsidRPr="00060436">
        <w:rPr>
          <w:rFonts w:ascii="Times New Roman" w:hAnsi="Times New Roman" w:cs="Times New Roman"/>
          <w:sz w:val="28"/>
          <w:szCs w:val="28"/>
        </w:rPr>
        <w:t>о</w:t>
      </w:r>
      <w:r w:rsidRPr="00060436">
        <w:rPr>
          <w:rFonts w:ascii="Times New Roman" w:hAnsi="Times New Roman" w:cs="Times New Roman"/>
          <w:sz w:val="28"/>
          <w:szCs w:val="28"/>
        </w:rPr>
        <w:t xml:space="preserve">рости </w:t>
      </w:r>
      <w:proofErr w:type="spellStart"/>
      <w:r w:rsidRPr="0006043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0604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0436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060436">
        <w:rPr>
          <w:rFonts w:ascii="Times New Roman" w:hAnsi="Times New Roman" w:cs="Times New Roman"/>
          <w:sz w:val="28"/>
          <w:szCs w:val="28"/>
        </w:rPr>
        <w:t>. Предполагая, что на флуктуации скорости влияют ошибки δu и δv соо</w:t>
      </w:r>
      <w:r w:rsidRPr="00060436">
        <w:rPr>
          <w:rFonts w:ascii="Times New Roman" w:hAnsi="Times New Roman" w:cs="Times New Roman"/>
          <w:sz w:val="28"/>
          <w:szCs w:val="28"/>
        </w:rPr>
        <w:t>т</w:t>
      </w:r>
      <w:r w:rsidRPr="00060436">
        <w:rPr>
          <w:rFonts w:ascii="Times New Roman" w:hAnsi="Times New Roman" w:cs="Times New Roman"/>
          <w:sz w:val="28"/>
          <w:szCs w:val="28"/>
        </w:rPr>
        <w:t>ветственно, а погрешность усредненной по времени скорости пренебрежимо мала, уравнение (28) становится</w:t>
      </w:r>
      <w:proofErr w:type="gramStart"/>
      <w:r w:rsidRPr="000604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60436" w:rsidRDefault="00060436" w:rsidP="000604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0436">
        <w:rPr>
          <w:rFonts w:ascii="Times New Roman" w:hAnsi="Times New Roman" w:cs="Times New Roman"/>
          <w:sz w:val="28"/>
          <w:szCs w:val="28"/>
        </w:rPr>
        <w:t>В уравнении (29) ρ</w:t>
      </w:r>
      <w:r w:rsidRPr="00060436">
        <w:rPr>
          <w:rFonts w:ascii="Times New Roman" w:hAnsi="Times New Roman" w:cs="Times New Roman"/>
          <w:sz w:val="28"/>
          <w:szCs w:val="28"/>
          <w:vertAlign w:val="subscript"/>
        </w:rPr>
        <w:t>δuδv</w:t>
      </w:r>
      <w:r w:rsidRPr="00060436">
        <w:rPr>
          <w:rFonts w:ascii="Times New Roman" w:hAnsi="Times New Roman" w:cs="Times New Roman"/>
          <w:sz w:val="28"/>
          <w:szCs w:val="28"/>
        </w:rPr>
        <w:t xml:space="preserve"> - коэффициент взаимной корреляции между ошибками двух компонентов скорости. Предполагается, что истинные флуктуации скорости не зависят от погрешностей измерения, тем самым </w:t>
      </w:r>
      <w:r>
        <w:rPr>
          <w:rFonts w:ascii="Times New Roman" w:hAnsi="Times New Roman" w:cs="Times New Roman"/>
          <w:sz w:val="28"/>
          <w:szCs w:val="28"/>
        </w:rPr>
        <w:t>пренебрега</w:t>
      </w:r>
      <w:r w:rsidR="00413BDC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перекрестные чл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060436">
        <w:rPr>
          <w:rFonts w:ascii="Times New Roman" w:hAnsi="Times New Roman" w:cs="Times New Roman"/>
          <w:sz w:val="28"/>
          <w:szCs w:val="28"/>
        </w:rPr>
        <w:t>.</w:t>
      </w:r>
      <w:r w:rsidR="00413BDC">
        <w:rPr>
          <w:rFonts w:ascii="Times New Roman" w:hAnsi="Times New Roman" w:cs="Times New Roman"/>
          <w:sz w:val="28"/>
          <w:szCs w:val="28"/>
        </w:rPr>
        <w:t xml:space="preserve"> </w:t>
      </w:r>
      <w:r w:rsidR="00413BDC" w:rsidRPr="00413BDC">
        <w:rPr>
          <w:rFonts w:ascii="Times New Roman" w:hAnsi="Times New Roman" w:cs="Times New Roman"/>
          <w:sz w:val="28"/>
          <w:szCs w:val="28"/>
        </w:rPr>
        <w:t xml:space="preserve">Как следствие, напряжение сдвига </w:t>
      </w:r>
      <w:proofErr w:type="spellStart"/>
      <w:r w:rsidR="00413BDC" w:rsidRPr="00413BDC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="00413BDC" w:rsidRPr="0041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BDC" w:rsidRPr="00413BDC">
        <w:rPr>
          <w:rFonts w:ascii="Times New Roman" w:hAnsi="Times New Roman" w:cs="Times New Roman"/>
          <w:sz w:val="28"/>
          <w:szCs w:val="28"/>
        </w:rPr>
        <w:t>R</w:t>
      </w:r>
      <w:r w:rsidR="00413BDC" w:rsidRPr="00413BDC">
        <w:rPr>
          <w:rFonts w:ascii="Times New Roman" w:hAnsi="Times New Roman" w:cs="Times New Roman"/>
          <w:sz w:val="28"/>
          <w:szCs w:val="28"/>
          <w:vertAlign w:val="subscript"/>
        </w:rPr>
        <w:t>uv</w:t>
      </w:r>
      <w:proofErr w:type="spellEnd"/>
      <w:r w:rsidR="00413BDC" w:rsidRPr="00413BDC">
        <w:rPr>
          <w:rFonts w:ascii="Times New Roman" w:hAnsi="Times New Roman" w:cs="Times New Roman"/>
          <w:sz w:val="28"/>
          <w:szCs w:val="28"/>
        </w:rPr>
        <w:t xml:space="preserve"> проявляет систематическую погрешность (равную </w:t>
      </w:r>
      <w:r w:rsidR="00413BDC">
        <w:rPr>
          <w:rFonts w:ascii="Times New Roman" w:hAnsi="Times New Roman" w:cs="Times New Roman"/>
          <w:sz w:val="28"/>
          <w:szCs w:val="28"/>
        </w:rPr>
        <w:t>…</w:t>
      </w:r>
      <w:r w:rsidR="00413BDC" w:rsidRPr="00413BDC">
        <w:rPr>
          <w:rFonts w:ascii="Times New Roman" w:hAnsi="Times New Roman" w:cs="Times New Roman"/>
          <w:sz w:val="28"/>
          <w:szCs w:val="28"/>
        </w:rPr>
        <w:t xml:space="preserve">), только если δu и δv </w:t>
      </w:r>
      <w:proofErr w:type="spellStart"/>
      <w:r w:rsidR="00413BDC" w:rsidRPr="00413BDC">
        <w:rPr>
          <w:rFonts w:ascii="Times New Roman" w:hAnsi="Times New Roman" w:cs="Times New Roman"/>
          <w:sz w:val="28"/>
          <w:szCs w:val="28"/>
        </w:rPr>
        <w:t>коррелированы</w:t>
      </w:r>
      <w:proofErr w:type="spellEnd"/>
      <w:r w:rsidR="00413BDC" w:rsidRPr="00413BDC">
        <w:rPr>
          <w:rFonts w:ascii="Times New Roman" w:hAnsi="Times New Roman" w:cs="Times New Roman"/>
          <w:sz w:val="28"/>
          <w:szCs w:val="28"/>
        </w:rPr>
        <w:t xml:space="preserve"> (ρ</w:t>
      </w:r>
      <w:r w:rsidR="00413BDC" w:rsidRPr="00413BDC">
        <w:rPr>
          <w:rFonts w:ascii="Times New Roman" w:hAnsi="Times New Roman" w:cs="Times New Roman"/>
          <w:sz w:val="28"/>
          <w:szCs w:val="28"/>
          <w:vertAlign w:val="subscript"/>
        </w:rPr>
        <w:t>δuδv</w:t>
      </w:r>
      <w:r w:rsidR="00413BDC" w:rsidRPr="00413BDC">
        <w:rPr>
          <w:rFonts w:ascii="Times New Roman" w:hAnsi="Times New Roman" w:cs="Times New Roman"/>
          <w:sz w:val="28"/>
          <w:szCs w:val="28"/>
        </w:rPr>
        <w:t xml:space="preserve"> ≠ 0); однако, как правило, это не относится к </w:t>
      </w:r>
      <w:proofErr w:type="gramStart"/>
      <w:r w:rsidR="00413BDC" w:rsidRPr="00413BDC">
        <w:rPr>
          <w:rFonts w:ascii="Times New Roman" w:hAnsi="Times New Roman" w:cs="Times New Roman"/>
          <w:sz w:val="28"/>
          <w:szCs w:val="28"/>
        </w:rPr>
        <w:t>плоскому</w:t>
      </w:r>
      <w:proofErr w:type="gramEnd"/>
      <w:r w:rsidR="00413BDC" w:rsidRPr="00413BDC">
        <w:rPr>
          <w:rFonts w:ascii="Times New Roman" w:hAnsi="Times New Roman" w:cs="Times New Roman"/>
          <w:sz w:val="28"/>
          <w:szCs w:val="28"/>
        </w:rPr>
        <w:t xml:space="preserve"> 2 C-PIV.</w:t>
      </w:r>
      <w:r w:rsidR="00413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3BDC" w:rsidRPr="00413B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3BDC" w:rsidRPr="00413BDC">
        <w:rPr>
          <w:rFonts w:ascii="Times New Roman" w:hAnsi="Times New Roman" w:cs="Times New Roman"/>
          <w:sz w:val="28"/>
          <w:szCs w:val="28"/>
        </w:rPr>
        <w:t xml:space="preserve"> наоборот, </w:t>
      </w:r>
      <w:r w:rsidR="00413BDC">
        <w:rPr>
          <w:rFonts w:ascii="Times New Roman" w:hAnsi="Times New Roman" w:cs="Times New Roman"/>
          <w:sz w:val="28"/>
          <w:szCs w:val="28"/>
        </w:rPr>
        <w:t xml:space="preserve"> </w:t>
      </w:r>
      <w:r w:rsidR="00413BDC" w:rsidRPr="00413BD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413BDC" w:rsidRPr="00413BDC">
        <w:rPr>
          <w:rFonts w:ascii="Times New Roman" w:hAnsi="Times New Roman" w:cs="Times New Roman"/>
          <w:sz w:val="28"/>
          <w:szCs w:val="28"/>
        </w:rPr>
        <w:t>стерео-PIV</w:t>
      </w:r>
      <w:proofErr w:type="spellEnd"/>
      <w:r w:rsidR="00413BDC" w:rsidRPr="00413BDC">
        <w:rPr>
          <w:rFonts w:ascii="Times New Roman" w:hAnsi="Times New Roman" w:cs="Times New Roman"/>
          <w:sz w:val="28"/>
          <w:szCs w:val="28"/>
        </w:rPr>
        <w:t xml:space="preserve"> могут быть ненулевые взаим</w:t>
      </w:r>
      <w:r w:rsidR="00413BDC">
        <w:rPr>
          <w:rFonts w:ascii="Times New Roman" w:hAnsi="Times New Roman" w:cs="Times New Roman"/>
          <w:sz w:val="28"/>
          <w:szCs w:val="28"/>
        </w:rPr>
        <w:t>ные</w:t>
      </w:r>
      <w:r w:rsidR="00413BDC" w:rsidRPr="00413BDC">
        <w:rPr>
          <w:rFonts w:ascii="Times New Roman" w:hAnsi="Times New Roman" w:cs="Times New Roman"/>
          <w:sz w:val="28"/>
          <w:szCs w:val="28"/>
        </w:rPr>
        <w:t xml:space="preserve"> корреляции</w:t>
      </w:r>
      <w:r w:rsidR="00413BDC">
        <w:rPr>
          <w:rFonts w:ascii="Times New Roman" w:hAnsi="Times New Roman" w:cs="Times New Roman"/>
          <w:sz w:val="28"/>
          <w:szCs w:val="28"/>
        </w:rPr>
        <w:t xml:space="preserve"> компонентов</w:t>
      </w:r>
      <w:r w:rsidR="00413BDC" w:rsidRPr="00413BDC">
        <w:rPr>
          <w:rFonts w:ascii="Times New Roman" w:hAnsi="Times New Roman" w:cs="Times New Roman"/>
          <w:sz w:val="28"/>
          <w:szCs w:val="28"/>
        </w:rPr>
        <w:t>, зависящие от экспериментал</w:t>
      </w:r>
      <w:r w:rsidR="00413BDC" w:rsidRPr="00413BDC">
        <w:rPr>
          <w:rFonts w:ascii="Times New Roman" w:hAnsi="Times New Roman" w:cs="Times New Roman"/>
          <w:sz w:val="28"/>
          <w:szCs w:val="28"/>
        </w:rPr>
        <w:t>ь</w:t>
      </w:r>
      <w:r w:rsidR="00413BDC" w:rsidRPr="00413BDC">
        <w:rPr>
          <w:rFonts w:ascii="Times New Roman" w:hAnsi="Times New Roman" w:cs="Times New Roman"/>
          <w:sz w:val="28"/>
          <w:szCs w:val="28"/>
        </w:rPr>
        <w:t xml:space="preserve">ной установки двух камер относительно оси </w:t>
      </w:r>
      <w:proofErr w:type="spellStart"/>
      <w:r w:rsidR="00413BDC" w:rsidRPr="00413BDC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413BDC" w:rsidRPr="00413B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13BDC" w:rsidRPr="00413BD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413BDC" w:rsidRPr="00413BDC">
        <w:rPr>
          <w:rFonts w:ascii="Times New Roman" w:hAnsi="Times New Roman" w:cs="Times New Roman"/>
          <w:sz w:val="28"/>
          <w:szCs w:val="28"/>
        </w:rPr>
        <w:t xml:space="preserve">. Неопределенность </w:t>
      </w:r>
      <w:proofErr w:type="spellStart"/>
      <w:r w:rsidR="00413BDC" w:rsidRPr="00413BDC">
        <w:rPr>
          <w:rFonts w:ascii="Times New Roman" w:hAnsi="Times New Roman" w:cs="Times New Roman"/>
          <w:sz w:val="28"/>
          <w:szCs w:val="28"/>
        </w:rPr>
        <w:t>R</w:t>
      </w:r>
      <w:r w:rsidR="00413BDC" w:rsidRPr="00413BDC">
        <w:rPr>
          <w:rFonts w:ascii="Times New Roman" w:hAnsi="Times New Roman" w:cs="Times New Roman"/>
          <w:sz w:val="28"/>
          <w:szCs w:val="28"/>
          <w:vertAlign w:val="subscript"/>
        </w:rPr>
        <w:t>uv</w:t>
      </w:r>
      <w:proofErr w:type="spellEnd"/>
      <w:r w:rsidR="00413BDC" w:rsidRPr="00413BDC">
        <w:rPr>
          <w:rFonts w:ascii="Times New Roman" w:hAnsi="Times New Roman" w:cs="Times New Roman"/>
          <w:sz w:val="28"/>
          <w:szCs w:val="28"/>
        </w:rPr>
        <w:t xml:space="preserve"> получается путем применения уравнения ковариационной неопределенности (14):</w:t>
      </w:r>
    </w:p>
    <w:p w:rsidR="00413BDC" w:rsidRDefault="00413BDC" w:rsidP="000604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3BDC">
        <w:rPr>
          <w:rFonts w:ascii="Times New Roman" w:hAnsi="Times New Roman" w:cs="Times New Roman"/>
          <w:sz w:val="28"/>
          <w:szCs w:val="28"/>
        </w:rPr>
        <w:t>Неопределенность</w:t>
      </w:r>
      <w:r>
        <w:rPr>
          <w:rFonts w:ascii="Times New Roman" w:hAnsi="Times New Roman" w:cs="Times New Roman"/>
          <w:sz w:val="28"/>
          <w:szCs w:val="28"/>
        </w:rPr>
        <w:t xml:space="preserve"> касательного</w:t>
      </w:r>
      <w:r w:rsidRPr="00413BDC">
        <w:rPr>
          <w:rFonts w:ascii="Times New Roman" w:hAnsi="Times New Roman" w:cs="Times New Roman"/>
          <w:sz w:val="28"/>
          <w:szCs w:val="28"/>
        </w:rPr>
        <w:t xml:space="preserve"> напряжения </w:t>
      </w:r>
      <w:proofErr w:type="spellStart"/>
      <w:r w:rsidRPr="00413BDC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413BDC">
        <w:rPr>
          <w:rFonts w:ascii="Times New Roman" w:hAnsi="Times New Roman" w:cs="Times New Roman"/>
          <w:sz w:val="28"/>
          <w:szCs w:val="28"/>
        </w:rPr>
        <w:t xml:space="preserve"> имеет минимальное значение, когда </w:t>
      </w:r>
      <w:proofErr w:type="spellStart"/>
      <w:r w:rsidRPr="00413BD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413B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3BDC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41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BDC">
        <w:rPr>
          <w:rFonts w:ascii="Times New Roman" w:hAnsi="Times New Roman" w:cs="Times New Roman"/>
          <w:sz w:val="28"/>
          <w:szCs w:val="28"/>
        </w:rPr>
        <w:t>некоррелированы</w:t>
      </w:r>
      <w:proofErr w:type="spellEnd"/>
      <w:r w:rsidRPr="00413BDC">
        <w:rPr>
          <w:rFonts w:ascii="Times New Roman" w:hAnsi="Times New Roman" w:cs="Times New Roman"/>
          <w:sz w:val="28"/>
          <w:szCs w:val="28"/>
        </w:rPr>
        <w:t xml:space="preserve"> и увеличивается с большей корреляцией м</w:t>
      </w:r>
      <w:r w:rsidRPr="00413BDC">
        <w:rPr>
          <w:rFonts w:ascii="Times New Roman" w:hAnsi="Times New Roman" w:cs="Times New Roman"/>
          <w:sz w:val="28"/>
          <w:szCs w:val="28"/>
        </w:rPr>
        <w:t>е</w:t>
      </w:r>
      <w:r w:rsidRPr="00413BDC">
        <w:rPr>
          <w:rFonts w:ascii="Times New Roman" w:hAnsi="Times New Roman" w:cs="Times New Roman"/>
          <w:sz w:val="28"/>
          <w:szCs w:val="28"/>
        </w:rPr>
        <w:t>жду двумя компонентами скорости.</w:t>
      </w:r>
    </w:p>
    <w:p w:rsidR="00413BDC" w:rsidRDefault="00413BDC" w:rsidP="00413BD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3BDC">
        <w:rPr>
          <w:rFonts w:ascii="Times New Roman" w:hAnsi="Times New Roman" w:cs="Times New Roman"/>
          <w:sz w:val="28"/>
          <w:szCs w:val="28"/>
        </w:rPr>
        <w:t>Эффективное количество независимых образцов. Рассмотрим общую стат</w:t>
      </w:r>
      <w:r w:rsidRPr="00413BDC">
        <w:rPr>
          <w:rFonts w:ascii="Times New Roman" w:hAnsi="Times New Roman" w:cs="Times New Roman"/>
          <w:sz w:val="28"/>
          <w:szCs w:val="28"/>
        </w:rPr>
        <w:t>и</w:t>
      </w:r>
      <w:r w:rsidRPr="00413BDC">
        <w:rPr>
          <w:rFonts w:ascii="Times New Roman" w:hAnsi="Times New Roman" w:cs="Times New Roman"/>
          <w:sz w:val="28"/>
          <w:szCs w:val="28"/>
        </w:rPr>
        <w:t xml:space="preserve">стическую величину, как среднее </w:t>
      </w:r>
      <w:proofErr w:type="spellStart"/>
      <w:r w:rsidRPr="00413BDC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413BDC">
        <w:rPr>
          <w:rFonts w:ascii="Times New Roman" w:hAnsi="Times New Roman" w:cs="Times New Roman"/>
          <w:sz w:val="28"/>
          <w:szCs w:val="28"/>
        </w:rPr>
        <w:t>. В этом разделе мы покажем, что если N выб</w:t>
      </w:r>
      <w:r w:rsidRPr="00413BDC">
        <w:rPr>
          <w:rFonts w:ascii="Times New Roman" w:hAnsi="Times New Roman" w:cs="Times New Roman"/>
          <w:sz w:val="28"/>
          <w:szCs w:val="28"/>
        </w:rPr>
        <w:t>о</w:t>
      </w:r>
      <w:r w:rsidRPr="00413BDC">
        <w:rPr>
          <w:rFonts w:ascii="Times New Roman" w:hAnsi="Times New Roman" w:cs="Times New Roman"/>
          <w:sz w:val="28"/>
          <w:szCs w:val="28"/>
        </w:rPr>
        <w:t xml:space="preserve">рок, из которых вычисляется </w:t>
      </w:r>
      <w:proofErr w:type="spellStart"/>
      <w:r w:rsidRPr="00413BDC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413BDC">
        <w:rPr>
          <w:rFonts w:ascii="Times New Roman" w:hAnsi="Times New Roman" w:cs="Times New Roman"/>
          <w:sz w:val="28"/>
          <w:szCs w:val="28"/>
        </w:rPr>
        <w:t>, не являются независимыми, ожидается большая н</w:t>
      </w:r>
      <w:r w:rsidRPr="00413BDC">
        <w:rPr>
          <w:rFonts w:ascii="Times New Roman" w:hAnsi="Times New Roman" w:cs="Times New Roman"/>
          <w:sz w:val="28"/>
          <w:szCs w:val="28"/>
        </w:rPr>
        <w:t>е</w:t>
      </w:r>
      <w:r w:rsidRPr="00413BDC">
        <w:rPr>
          <w:rFonts w:ascii="Times New Roman" w:hAnsi="Times New Roman" w:cs="Times New Roman"/>
          <w:sz w:val="28"/>
          <w:szCs w:val="28"/>
        </w:rPr>
        <w:t xml:space="preserve">определенность </w:t>
      </w:r>
      <w:proofErr w:type="spellStart"/>
      <w:r w:rsidRPr="00413BDC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413BDC">
        <w:rPr>
          <w:rFonts w:ascii="Times New Roman" w:hAnsi="Times New Roman" w:cs="Times New Roman"/>
          <w:sz w:val="28"/>
          <w:szCs w:val="28"/>
        </w:rPr>
        <w:t>. Действительно, из уравнения (6) получается: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BDC">
        <w:rPr>
          <w:rFonts w:ascii="Times New Roman" w:hAnsi="Times New Roman" w:cs="Times New Roman"/>
          <w:sz w:val="28"/>
          <w:szCs w:val="28"/>
        </w:rPr>
        <w:t>предположив пост</w:t>
      </w:r>
      <w:r w:rsidRPr="00413BDC">
        <w:rPr>
          <w:rFonts w:ascii="Times New Roman" w:hAnsi="Times New Roman" w:cs="Times New Roman"/>
          <w:sz w:val="28"/>
          <w:szCs w:val="28"/>
        </w:rPr>
        <w:t>о</w:t>
      </w:r>
      <w:r w:rsidRPr="00413BDC">
        <w:rPr>
          <w:rFonts w:ascii="Times New Roman" w:hAnsi="Times New Roman" w:cs="Times New Roman"/>
          <w:sz w:val="28"/>
          <w:szCs w:val="28"/>
        </w:rPr>
        <w:t>янное лежащее в основе распределение флуктуации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13BDC">
        <w:rPr>
          <w:rFonts w:ascii="Times New Roman" w:hAnsi="Times New Roman" w:cs="Times New Roman"/>
          <w:sz w:val="28"/>
          <w:szCs w:val="28"/>
        </w:rPr>
        <w:t xml:space="preserve"> Коэффициент автокоррел</w:t>
      </w:r>
      <w:r w:rsidRPr="00413BDC">
        <w:rPr>
          <w:rFonts w:ascii="Times New Roman" w:hAnsi="Times New Roman" w:cs="Times New Roman"/>
          <w:sz w:val="28"/>
          <w:szCs w:val="28"/>
        </w:rPr>
        <w:t>я</w:t>
      </w:r>
      <w:r w:rsidRPr="00413BDC">
        <w:rPr>
          <w:rFonts w:ascii="Times New Roman" w:hAnsi="Times New Roman" w:cs="Times New Roman"/>
          <w:sz w:val="28"/>
          <w:szCs w:val="28"/>
        </w:rPr>
        <w:t>ции ρ (</w:t>
      </w:r>
      <w:proofErr w:type="spellStart"/>
      <w:r w:rsidRPr="00413BDC">
        <w:rPr>
          <w:rFonts w:ascii="Times New Roman" w:hAnsi="Times New Roman" w:cs="Times New Roman"/>
          <w:sz w:val="28"/>
          <w:szCs w:val="28"/>
        </w:rPr>
        <w:t>x</w:t>
      </w:r>
      <w:r w:rsidRPr="00D1008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1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BDC">
        <w:rPr>
          <w:rFonts w:ascii="Times New Roman" w:hAnsi="Times New Roman" w:cs="Times New Roman"/>
          <w:sz w:val="28"/>
          <w:szCs w:val="28"/>
        </w:rPr>
        <w:t>x</w:t>
      </w:r>
      <w:r w:rsidRPr="00D10088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13BDC">
        <w:rPr>
          <w:rFonts w:ascii="Times New Roman" w:hAnsi="Times New Roman" w:cs="Times New Roman"/>
          <w:sz w:val="28"/>
          <w:szCs w:val="28"/>
        </w:rPr>
        <w:t>) можно записать в виде:</w:t>
      </w:r>
      <w:r w:rsidR="00D10088">
        <w:rPr>
          <w:rFonts w:ascii="Times New Roman" w:hAnsi="Times New Roman" w:cs="Times New Roman"/>
          <w:sz w:val="28"/>
          <w:szCs w:val="28"/>
        </w:rPr>
        <w:t xml:space="preserve"> </w:t>
      </w:r>
      <w:r w:rsidR="00D10088" w:rsidRPr="00D10088">
        <w:rPr>
          <w:rFonts w:ascii="Times New Roman" w:hAnsi="Times New Roman" w:cs="Times New Roman"/>
          <w:sz w:val="28"/>
          <w:szCs w:val="28"/>
        </w:rPr>
        <w:t>с Δt - обратной частотой дискретизации. Коэ</w:t>
      </w:r>
      <w:r w:rsidR="00D10088" w:rsidRPr="00D10088">
        <w:rPr>
          <w:rFonts w:ascii="Times New Roman" w:hAnsi="Times New Roman" w:cs="Times New Roman"/>
          <w:sz w:val="28"/>
          <w:szCs w:val="28"/>
        </w:rPr>
        <w:t>ф</w:t>
      </w:r>
      <w:r w:rsidR="00D10088" w:rsidRPr="00D10088">
        <w:rPr>
          <w:rFonts w:ascii="Times New Roman" w:hAnsi="Times New Roman" w:cs="Times New Roman"/>
          <w:sz w:val="28"/>
          <w:szCs w:val="28"/>
        </w:rPr>
        <w:t xml:space="preserve">фициент автокорреляции ρ является функцией временного разделения nΔt между выборками </w:t>
      </w:r>
      <w:proofErr w:type="spellStart"/>
      <w:r w:rsidR="00D10088" w:rsidRPr="00D10088">
        <w:rPr>
          <w:rFonts w:ascii="Times New Roman" w:hAnsi="Times New Roman" w:cs="Times New Roman"/>
          <w:sz w:val="28"/>
          <w:szCs w:val="28"/>
        </w:rPr>
        <w:t>x</w:t>
      </w:r>
      <w:r w:rsidR="00D10088" w:rsidRPr="00D1008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D10088" w:rsidRPr="00D1008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10088" w:rsidRPr="00D1008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10088" w:rsidRPr="00D10088">
        <w:rPr>
          <w:rFonts w:ascii="Times New Roman" w:hAnsi="Times New Roman" w:cs="Times New Roman"/>
          <w:sz w:val="28"/>
          <w:szCs w:val="28"/>
        </w:rPr>
        <w:t>x</w:t>
      </w:r>
      <w:r w:rsidR="00D10088" w:rsidRPr="00D10088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="00D10088" w:rsidRPr="00D1008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10088" w:rsidRPr="00D10088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="00D10088" w:rsidRPr="00D10088">
        <w:rPr>
          <w:rFonts w:ascii="Times New Roman" w:hAnsi="Times New Roman" w:cs="Times New Roman"/>
          <w:sz w:val="28"/>
          <w:szCs w:val="28"/>
        </w:rPr>
        <w:t>x</w:t>
      </w:r>
      <w:r w:rsidR="00D10088" w:rsidRPr="00D1008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D10088" w:rsidRPr="00D10088">
        <w:rPr>
          <w:rFonts w:ascii="Times New Roman" w:hAnsi="Times New Roman" w:cs="Times New Roman"/>
          <w:sz w:val="28"/>
          <w:szCs w:val="28"/>
        </w:rPr>
        <w:t xml:space="preserve"> </w:t>
      </w:r>
      <w:r w:rsidR="00D10088" w:rsidRPr="00D10088">
        <w:rPr>
          <w:rFonts w:ascii="Times New Roman" w:hAnsi="Times New Roman" w:cs="Times New Roman"/>
          <w:sz w:val="28"/>
          <w:szCs w:val="28"/>
          <w:vertAlign w:val="subscript"/>
        </w:rPr>
        <w:t xml:space="preserve">+ </w:t>
      </w:r>
      <w:proofErr w:type="spellStart"/>
      <w:r w:rsidR="00D10088" w:rsidRPr="00D10088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="00D10088" w:rsidRPr="00D10088">
        <w:rPr>
          <w:rFonts w:ascii="Times New Roman" w:hAnsi="Times New Roman" w:cs="Times New Roman"/>
          <w:sz w:val="28"/>
          <w:szCs w:val="28"/>
        </w:rPr>
        <w:t>. В результате уравнение (31) можно записать в виде:</w:t>
      </w:r>
      <w:r w:rsidR="00D10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088" w:rsidRDefault="00D10088" w:rsidP="00413BD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0088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D10088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D10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0088">
        <w:rPr>
          <w:rFonts w:ascii="Times New Roman" w:hAnsi="Times New Roman" w:cs="Times New Roman"/>
          <w:sz w:val="28"/>
          <w:szCs w:val="28"/>
          <w:lang w:val="en-US"/>
        </w:rPr>
        <w:t>nΔt</w:t>
      </w:r>
      <w:proofErr w:type="spellEnd"/>
      <w:r w:rsidRPr="00D10088">
        <w:rPr>
          <w:rFonts w:ascii="Times New Roman" w:hAnsi="Times New Roman" w:cs="Times New Roman"/>
          <w:sz w:val="28"/>
          <w:szCs w:val="28"/>
        </w:rPr>
        <w:t xml:space="preserve">) равна единице при </w:t>
      </w:r>
      <w:r w:rsidRPr="00D1008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0088">
        <w:rPr>
          <w:rFonts w:ascii="Times New Roman" w:hAnsi="Times New Roman" w:cs="Times New Roman"/>
          <w:sz w:val="28"/>
          <w:szCs w:val="28"/>
        </w:rPr>
        <w:t xml:space="preserve"> = 0 и убывает до нуля при увеличении </w:t>
      </w:r>
      <w:r w:rsidRPr="00D1008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0088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Pr="00D10088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D10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0088">
        <w:rPr>
          <w:rFonts w:ascii="Times New Roman" w:hAnsi="Times New Roman" w:cs="Times New Roman"/>
          <w:sz w:val="28"/>
          <w:szCs w:val="28"/>
          <w:lang w:val="en-US"/>
        </w:rPr>
        <w:t>nΔt</w:t>
      </w:r>
      <w:proofErr w:type="spellEnd"/>
      <w:r w:rsidRPr="00D10088">
        <w:rPr>
          <w:rFonts w:ascii="Times New Roman" w:hAnsi="Times New Roman" w:cs="Times New Roman"/>
          <w:sz w:val="28"/>
          <w:szCs w:val="28"/>
        </w:rPr>
        <w:t xml:space="preserve">) является четной функцией: </w:t>
      </w:r>
      <w:r w:rsidRPr="00D10088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D10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0088">
        <w:rPr>
          <w:rFonts w:ascii="Times New Roman" w:hAnsi="Times New Roman" w:cs="Times New Roman"/>
          <w:sz w:val="28"/>
          <w:szCs w:val="28"/>
          <w:lang w:val="en-US"/>
        </w:rPr>
        <w:t>nΔt</w:t>
      </w:r>
      <w:proofErr w:type="spellEnd"/>
      <w:r w:rsidRPr="00D10088">
        <w:rPr>
          <w:rFonts w:ascii="Times New Roman" w:hAnsi="Times New Roman" w:cs="Times New Roman"/>
          <w:sz w:val="28"/>
          <w:szCs w:val="28"/>
        </w:rPr>
        <w:t xml:space="preserve">) = </w:t>
      </w:r>
      <w:r w:rsidRPr="00D10088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D10088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D10088">
        <w:rPr>
          <w:rFonts w:ascii="Times New Roman" w:hAnsi="Times New Roman" w:cs="Times New Roman"/>
          <w:sz w:val="28"/>
          <w:szCs w:val="28"/>
          <w:lang w:val="en-US"/>
        </w:rPr>
        <w:t>nΔt</w:t>
      </w:r>
      <w:proofErr w:type="spellEnd"/>
      <w:r w:rsidRPr="00D10088">
        <w:rPr>
          <w:rFonts w:ascii="Times New Roman" w:hAnsi="Times New Roman" w:cs="Times New Roman"/>
          <w:sz w:val="28"/>
          <w:szCs w:val="28"/>
        </w:rPr>
        <w:t xml:space="preserve">). Полагая </w:t>
      </w:r>
      <w:r w:rsidRPr="00D1008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0088">
        <w:rPr>
          <w:rFonts w:ascii="Times New Roman" w:hAnsi="Times New Roman" w:cs="Times New Roman"/>
          <w:sz w:val="28"/>
          <w:szCs w:val="28"/>
        </w:rPr>
        <w:t xml:space="preserve"> → ∞ и пренебрегая краевыми эффектами в суммировании, уравнение (33) становится:</w:t>
      </w:r>
    </w:p>
    <w:p w:rsidR="00D10088" w:rsidRDefault="00D10088" w:rsidP="00413BD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0088">
        <w:rPr>
          <w:rFonts w:ascii="Times New Roman" w:hAnsi="Times New Roman" w:cs="Times New Roman"/>
          <w:sz w:val="28"/>
          <w:szCs w:val="28"/>
        </w:rPr>
        <w:lastRenderedPageBreak/>
        <w:t>Определение эффективного количества независимых образцов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088">
        <w:rPr>
          <w:rFonts w:ascii="Times New Roman" w:hAnsi="Times New Roman" w:cs="Times New Roman"/>
          <w:sz w:val="28"/>
          <w:szCs w:val="28"/>
        </w:rPr>
        <w:t xml:space="preserve">приводит </w:t>
      </w:r>
      <w:proofErr w:type="gramStart"/>
      <w:r w:rsidRPr="00D1008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100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088" w:rsidRDefault="00D10088" w:rsidP="00413BD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0088">
        <w:rPr>
          <w:rFonts w:ascii="Times New Roman" w:hAnsi="Times New Roman" w:cs="Times New Roman"/>
          <w:sz w:val="28"/>
          <w:szCs w:val="28"/>
        </w:rPr>
        <w:t xml:space="preserve">Как правило, суммирование уравнения (35) прекращается, когда значение корреляции достигает нуля в первый раз. Обратите внимание, что когда образцы </w:t>
      </w:r>
      <w:proofErr w:type="spellStart"/>
      <w:r w:rsidRPr="00D10088">
        <w:rPr>
          <w:rFonts w:ascii="Times New Roman" w:hAnsi="Times New Roman" w:cs="Times New Roman"/>
          <w:sz w:val="28"/>
          <w:szCs w:val="28"/>
        </w:rPr>
        <w:t>н</w:t>
      </w:r>
      <w:r w:rsidRPr="00D10088">
        <w:rPr>
          <w:rFonts w:ascii="Times New Roman" w:hAnsi="Times New Roman" w:cs="Times New Roman"/>
          <w:sz w:val="28"/>
          <w:szCs w:val="28"/>
        </w:rPr>
        <w:t>е</w:t>
      </w:r>
      <w:r w:rsidRPr="00D10088">
        <w:rPr>
          <w:rFonts w:ascii="Times New Roman" w:hAnsi="Times New Roman" w:cs="Times New Roman"/>
          <w:sz w:val="28"/>
          <w:szCs w:val="28"/>
        </w:rPr>
        <w:t>коррелированы</w:t>
      </w:r>
      <w:proofErr w:type="spellEnd"/>
      <w:r w:rsidRPr="00D10088">
        <w:rPr>
          <w:rFonts w:ascii="Times New Roman" w:hAnsi="Times New Roman" w:cs="Times New Roman"/>
          <w:sz w:val="28"/>
          <w:szCs w:val="28"/>
        </w:rPr>
        <w:t xml:space="preserve">, тогда ρ (nΔt) равно 1 при </w:t>
      </w:r>
      <w:proofErr w:type="spellStart"/>
      <w:r w:rsidRPr="00D1008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10088">
        <w:rPr>
          <w:rFonts w:ascii="Times New Roman" w:hAnsi="Times New Roman" w:cs="Times New Roman"/>
          <w:sz w:val="28"/>
          <w:szCs w:val="28"/>
        </w:rPr>
        <w:t xml:space="preserve"> = 0 и нулю в противном случае, поэтому в этом случае </w:t>
      </w:r>
      <w:proofErr w:type="spellStart"/>
      <w:r w:rsidRPr="00D10088">
        <w:rPr>
          <w:rFonts w:ascii="Times New Roman" w:hAnsi="Times New Roman" w:cs="Times New Roman"/>
          <w:sz w:val="28"/>
          <w:szCs w:val="28"/>
        </w:rPr>
        <w:t>N</w:t>
      </w:r>
      <w:r w:rsidRPr="00FA710D">
        <w:rPr>
          <w:rFonts w:ascii="Times New Roman" w:hAnsi="Times New Roman" w:cs="Times New Roman"/>
          <w:sz w:val="28"/>
          <w:szCs w:val="28"/>
          <w:vertAlign w:val="subscript"/>
        </w:rPr>
        <w:t>eff</w:t>
      </w:r>
      <w:proofErr w:type="spellEnd"/>
      <w:r w:rsidRPr="00D10088">
        <w:rPr>
          <w:rFonts w:ascii="Times New Roman" w:hAnsi="Times New Roman" w:cs="Times New Roman"/>
          <w:sz w:val="28"/>
          <w:szCs w:val="28"/>
        </w:rPr>
        <w:t xml:space="preserve"> = N. Обратно, </w:t>
      </w:r>
      <w:r>
        <w:rPr>
          <w:rFonts w:ascii="Times New Roman" w:hAnsi="Times New Roman" w:cs="Times New Roman"/>
          <w:sz w:val="28"/>
          <w:szCs w:val="28"/>
        </w:rPr>
        <w:t xml:space="preserve">когда отсчеты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коррелируются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то; </w:t>
      </w:r>
      <w:r w:rsidRPr="00D10088">
        <w:rPr>
          <w:rFonts w:ascii="Times New Roman" w:hAnsi="Times New Roman" w:cs="Times New Roman"/>
          <w:sz w:val="28"/>
          <w:szCs w:val="28"/>
        </w:rPr>
        <w:t xml:space="preserve">поэтому </w:t>
      </w:r>
      <w:proofErr w:type="spellStart"/>
      <w:r w:rsidRPr="00D10088">
        <w:rPr>
          <w:rFonts w:ascii="Times New Roman" w:hAnsi="Times New Roman" w:cs="Times New Roman"/>
          <w:sz w:val="28"/>
          <w:szCs w:val="28"/>
        </w:rPr>
        <w:t>Neff</w:t>
      </w:r>
      <w:proofErr w:type="spellEnd"/>
      <w:r w:rsidRPr="00D10088">
        <w:rPr>
          <w:rFonts w:ascii="Times New Roman" w:hAnsi="Times New Roman" w:cs="Times New Roman"/>
          <w:sz w:val="28"/>
          <w:szCs w:val="28"/>
        </w:rPr>
        <w:t xml:space="preserve"> меньше N, поэтому неопределенность среднего значения больше.</w:t>
      </w:r>
    </w:p>
    <w:p w:rsidR="00D46788" w:rsidRDefault="00D46788" w:rsidP="00413BD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6788">
        <w:rPr>
          <w:rFonts w:ascii="Times New Roman" w:hAnsi="Times New Roman" w:cs="Times New Roman"/>
          <w:sz w:val="28"/>
          <w:szCs w:val="28"/>
        </w:rPr>
        <w:t xml:space="preserve">Интегральная временная шкала </w:t>
      </w:r>
      <w:proofErr w:type="spellStart"/>
      <w:r w:rsidRPr="00D46788">
        <w:rPr>
          <w:rFonts w:ascii="Times New Roman" w:hAnsi="Times New Roman" w:cs="Times New Roman"/>
          <w:sz w:val="28"/>
          <w:szCs w:val="28"/>
        </w:rPr>
        <w:t>T</w:t>
      </w:r>
      <w:r w:rsidRPr="00D46788">
        <w:rPr>
          <w:rFonts w:ascii="Times New Roman" w:hAnsi="Times New Roman" w:cs="Times New Roman"/>
          <w:sz w:val="28"/>
          <w:szCs w:val="28"/>
          <w:vertAlign w:val="subscript"/>
        </w:rPr>
        <w:t>int</w:t>
      </w:r>
      <w:proofErr w:type="spellEnd"/>
      <w:r w:rsidRPr="00D46788">
        <w:rPr>
          <w:rFonts w:ascii="Times New Roman" w:hAnsi="Times New Roman" w:cs="Times New Roman"/>
          <w:sz w:val="28"/>
          <w:szCs w:val="28"/>
        </w:rPr>
        <w:t xml:space="preserve"> определяется как интеграл функции авт</w:t>
      </w:r>
      <w:r w:rsidRPr="00D46788">
        <w:rPr>
          <w:rFonts w:ascii="Times New Roman" w:hAnsi="Times New Roman" w:cs="Times New Roman"/>
          <w:sz w:val="28"/>
          <w:szCs w:val="28"/>
        </w:rPr>
        <w:t>о</w:t>
      </w:r>
      <w:r w:rsidRPr="00D46788">
        <w:rPr>
          <w:rFonts w:ascii="Times New Roman" w:hAnsi="Times New Roman" w:cs="Times New Roman"/>
          <w:sz w:val="28"/>
          <w:szCs w:val="28"/>
        </w:rPr>
        <w:t>корреляции ρ (</w:t>
      </w:r>
      <w:proofErr w:type="spellStart"/>
      <w:r w:rsidRPr="00D4678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D46788">
        <w:rPr>
          <w:rFonts w:ascii="Times New Roman" w:hAnsi="Times New Roman" w:cs="Times New Roman"/>
          <w:sz w:val="28"/>
          <w:szCs w:val="28"/>
        </w:rPr>
        <w:t xml:space="preserve">) временного ряда </w:t>
      </w:r>
      <w:proofErr w:type="spellStart"/>
      <w:r w:rsidRPr="00D4678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467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678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D46788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D46788">
        <w:rPr>
          <w:rFonts w:ascii="Times New Roman" w:hAnsi="Times New Roman" w:cs="Times New Roman"/>
          <w:sz w:val="28"/>
          <w:szCs w:val="28"/>
        </w:rPr>
        <w:t>George</w:t>
      </w:r>
      <w:proofErr w:type="spellEnd"/>
      <w:r w:rsidRPr="00D46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88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D46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88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D46788">
        <w:rPr>
          <w:rFonts w:ascii="Times New Roman" w:hAnsi="Times New Roman" w:cs="Times New Roman"/>
          <w:sz w:val="28"/>
          <w:szCs w:val="28"/>
        </w:rPr>
        <w:t xml:space="preserve"> 1978):</w:t>
      </w:r>
    </w:p>
    <w:p w:rsidR="00FA710D" w:rsidRDefault="00FA710D" w:rsidP="00FA7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29F7">
        <w:rPr>
          <w:rFonts w:ascii="Times New Roman" w:hAnsi="Times New Roman" w:cs="Times New Roman"/>
          <w:sz w:val="28"/>
          <w:szCs w:val="28"/>
        </w:rPr>
        <w:t>T</w:t>
      </w:r>
      <w:r w:rsidRPr="005729F7">
        <w:rPr>
          <w:rFonts w:ascii="Times New Roman" w:hAnsi="Times New Roman" w:cs="Times New Roman"/>
          <w:sz w:val="28"/>
          <w:szCs w:val="28"/>
          <w:vertAlign w:val="subscript"/>
        </w:rPr>
        <w:t>int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 xml:space="preserve"> - это мера вре</w:t>
      </w:r>
      <w:r>
        <w:rPr>
          <w:rFonts w:ascii="Times New Roman" w:hAnsi="Times New Roman" w:cs="Times New Roman"/>
          <w:sz w:val="28"/>
          <w:szCs w:val="28"/>
        </w:rPr>
        <w:t xml:space="preserve">менного интервала, на котором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 xml:space="preserve">) зависит от самого себя. Для временных интервалов, больших по сравнению с 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T</w:t>
      </w:r>
      <w:r w:rsidRPr="005729F7">
        <w:rPr>
          <w:rFonts w:ascii="Times New Roman" w:hAnsi="Times New Roman" w:cs="Times New Roman"/>
          <w:sz w:val="28"/>
          <w:szCs w:val="28"/>
          <w:vertAlign w:val="subscript"/>
        </w:rPr>
        <w:t>int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>) становится статист</w:t>
      </w:r>
      <w:r w:rsidRPr="005729F7">
        <w:rPr>
          <w:rFonts w:ascii="Times New Roman" w:hAnsi="Times New Roman" w:cs="Times New Roman"/>
          <w:sz w:val="28"/>
          <w:szCs w:val="28"/>
        </w:rPr>
        <w:t>и</w:t>
      </w:r>
      <w:r w:rsidRPr="005729F7">
        <w:rPr>
          <w:rFonts w:ascii="Times New Roman" w:hAnsi="Times New Roman" w:cs="Times New Roman"/>
          <w:sz w:val="28"/>
          <w:szCs w:val="28"/>
        </w:rPr>
        <w:t>чески независимым от самого себя. Тогда эффективное число независимых выборок может быть записано как функция времени наблюдения T и интегрального време</w:t>
      </w:r>
      <w:r w:rsidRPr="005729F7">
        <w:rPr>
          <w:rFonts w:ascii="Times New Roman" w:hAnsi="Times New Roman" w:cs="Times New Roman"/>
          <w:sz w:val="28"/>
          <w:szCs w:val="28"/>
        </w:rPr>
        <w:t>н</w:t>
      </w:r>
      <w:r w:rsidRPr="005729F7">
        <w:rPr>
          <w:rFonts w:ascii="Times New Roman" w:hAnsi="Times New Roman" w:cs="Times New Roman"/>
          <w:sz w:val="28"/>
          <w:szCs w:val="28"/>
        </w:rPr>
        <w:t xml:space="preserve">ного масштаба 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T</w:t>
      </w:r>
      <w:r w:rsidRPr="005729F7">
        <w:rPr>
          <w:rFonts w:ascii="Times New Roman" w:hAnsi="Times New Roman" w:cs="Times New Roman"/>
          <w:sz w:val="28"/>
          <w:szCs w:val="28"/>
          <w:vertAlign w:val="subscript"/>
        </w:rPr>
        <w:t>int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710D" w:rsidRDefault="00FA710D" w:rsidP="00FA710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F7">
        <w:rPr>
          <w:rFonts w:ascii="Times New Roman" w:hAnsi="Times New Roman" w:cs="Times New Roman"/>
          <w:sz w:val="28"/>
          <w:szCs w:val="28"/>
        </w:rPr>
        <w:t>Уместность уравнений (36) и (38) для экспериментальных измерений в ту</w:t>
      </w:r>
      <w:r w:rsidRPr="005729F7">
        <w:rPr>
          <w:rFonts w:ascii="Times New Roman" w:hAnsi="Times New Roman" w:cs="Times New Roman"/>
          <w:sz w:val="28"/>
          <w:szCs w:val="28"/>
        </w:rPr>
        <w:t>р</w:t>
      </w:r>
      <w:r w:rsidRPr="005729F7">
        <w:rPr>
          <w:rFonts w:ascii="Times New Roman" w:hAnsi="Times New Roman" w:cs="Times New Roman"/>
          <w:sz w:val="28"/>
          <w:szCs w:val="28"/>
        </w:rPr>
        <w:t xml:space="preserve">булентных течениях обсуждается, в частности, 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Теннеком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Ламли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 xml:space="preserve"> (1972).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F7">
        <w:rPr>
          <w:rFonts w:ascii="Times New Roman" w:hAnsi="Times New Roman" w:cs="Times New Roman"/>
          <w:sz w:val="28"/>
          <w:szCs w:val="28"/>
        </w:rPr>
        <w:t>Уравнения иллюстрируют тот факт, что при Δt &lt;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T</w:t>
      </w:r>
      <w:r w:rsidRPr="005729F7">
        <w:rPr>
          <w:rFonts w:ascii="Times New Roman" w:hAnsi="Times New Roman" w:cs="Times New Roman"/>
          <w:sz w:val="28"/>
          <w:szCs w:val="28"/>
          <w:vertAlign w:val="subscript"/>
        </w:rPr>
        <w:t>int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 xml:space="preserve"> и общем времени наблюдения T фиксир</w:t>
      </w:r>
      <w:r w:rsidRPr="005729F7">
        <w:rPr>
          <w:rFonts w:ascii="Times New Roman" w:hAnsi="Times New Roman" w:cs="Times New Roman"/>
          <w:sz w:val="28"/>
          <w:szCs w:val="28"/>
        </w:rPr>
        <w:t>у</w:t>
      </w:r>
      <w:r w:rsidRPr="005729F7">
        <w:rPr>
          <w:rFonts w:ascii="Times New Roman" w:hAnsi="Times New Roman" w:cs="Times New Roman"/>
          <w:sz w:val="28"/>
          <w:szCs w:val="28"/>
        </w:rPr>
        <w:t>ется, увеличивая частоту дискретизации и, следовательно, количество выборок не улучшает точность полученных статистических величин (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Taylor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 xml:space="preserve"> 1997), поскольку эффективное число независимые образцы остаются постоянными.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F7">
        <w:rPr>
          <w:rFonts w:ascii="Times New Roman" w:hAnsi="Times New Roman" w:cs="Times New Roman"/>
          <w:sz w:val="28"/>
          <w:szCs w:val="28"/>
        </w:rPr>
        <w:t>Вместо этого предпочтительно ограничить частоту дискретизации 1 / (2Tint) и увеличить время записи T.</w:t>
      </w:r>
    </w:p>
    <w:p w:rsidR="00FA710D" w:rsidRDefault="00FA710D" w:rsidP="00FA710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Мгновенные величины</w:t>
      </w:r>
    </w:p>
    <w:p w:rsidR="00FA710D" w:rsidRDefault="00FA710D" w:rsidP="00FA7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F7">
        <w:rPr>
          <w:rFonts w:ascii="Times New Roman" w:hAnsi="Times New Roman" w:cs="Times New Roman"/>
          <w:sz w:val="28"/>
          <w:szCs w:val="28"/>
        </w:rPr>
        <w:t>Рассмотрим плоское PIV-измерение, в котором компоненты скорости (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5729F7">
        <w:rPr>
          <w:rFonts w:ascii="Times New Roman" w:hAnsi="Times New Roman" w:cs="Times New Roman"/>
          <w:sz w:val="28"/>
          <w:szCs w:val="28"/>
        </w:rPr>
        <w:t xml:space="preserve">) измеряются в 2D-области. </w:t>
      </w:r>
      <w:proofErr w:type="gramStart"/>
      <w:r w:rsidRPr="005729F7">
        <w:rPr>
          <w:rFonts w:ascii="Times New Roman" w:hAnsi="Times New Roman" w:cs="Times New Roman"/>
          <w:sz w:val="28"/>
          <w:szCs w:val="28"/>
        </w:rPr>
        <w:t xml:space="preserve">Компонент </w:t>
      </w:r>
      <w:proofErr w:type="spellStart"/>
      <w:r w:rsidRPr="005729F7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лежащей вне плоскости</w:t>
      </w:r>
      <w:r w:rsidRPr="005729F7">
        <w:rPr>
          <w:rFonts w:ascii="Times New Roman" w:hAnsi="Times New Roman" w:cs="Times New Roman"/>
          <w:sz w:val="28"/>
          <w:szCs w:val="28"/>
        </w:rPr>
        <w:t xml:space="preserve"> опр</w:t>
      </w:r>
      <w:r w:rsidRPr="005729F7">
        <w:rPr>
          <w:rFonts w:ascii="Times New Roman" w:hAnsi="Times New Roman" w:cs="Times New Roman"/>
          <w:sz w:val="28"/>
          <w:szCs w:val="28"/>
        </w:rPr>
        <w:t>е</w:t>
      </w:r>
      <w:r w:rsidRPr="005729F7">
        <w:rPr>
          <w:rFonts w:ascii="Times New Roman" w:hAnsi="Times New Roman" w:cs="Times New Roman"/>
          <w:sz w:val="28"/>
          <w:szCs w:val="28"/>
        </w:rPr>
        <w:t>деляется как:</w:t>
      </w:r>
      <w:proofErr w:type="gramEnd"/>
    </w:p>
    <w:p w:rsidR="00FA710D" w:rsidRDefault="00FA710D" w:rsidP="00FA7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Напомним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</w:t>
      </w:r>
      <w:r w:rsidRPr="007E11C2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краткости мы отбросим индекс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>, и мы укажем компоне</w:t>
      </w:r>
      <w:r w:rsidRPr="007E11C2">
        <w:rPr>
          <w:rFonts w:ascii="Times New Roman" w:hAnsi="Times New Roman" w:cs="Times New Roman"/>
          <w:sz w:val="28"/>
          <w:szCs w:val="28"/>
        </w:rPr>
        <w:t>н</w:t>
      </w:r>
      <w:r w:rsidRPr="007E11C2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 xml:space="preserve"> компоненты </w:t>
      </w:r>
      <w:r>
        <w:rPr>
          <w:rFonts w:ascii="Times New Roman" w:hAnsi="Times New Roman" w:cs="Times New Roman"/>
          <w:sz w:val="28"/>
          <w:szCs w:val="28"/>
        </w:rPr>
        <w:t>лежащей вне плоскости</w:t>
      </w:r>
      <w:r w:rsidRPr="007E11C2">
        <w:rPr>
          <w:rFonts w:ascii="Times New Roman" w:hAnsi="Times New Roman" w:cs="Times New Roman"/>
          <w:sz w:val="28"/>
          <w:szCs w:val="28"/>
        </w:rPr>
        <w:t xml:space="preserve"> с помощью ω. Компоненты скорости </w:t>
      </w:r>
      <w:proofErr w:type="spellStart"/>
      <w:r w:rsidRPr="007E11C2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11C2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 xml:space="preserve"> являются дискретными функциями, определенными в точках сетки с </w:t>
      </w:r>
      <w:r w:rsidRPr="007E11C2">
        <w:rPr>
          <w:rFonts w:ascii="Times New Roman" w:hAnsi="Times New Roman" w:cs="Times New Roman"/>
          <w:sz w:val="28"/>
          <w:szCs w:val="28"/>
        </w:rPr>
        <w:lastRenderedPageBreak/>
        <w:t xml:space="preserve">равномерным расстоянием </w:t>
      </w:r>
      <w:proofErr w:type="spellStart"/>
      <w:r w:rsidRPr="007E11C2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 xml:space="preserve"> (как в направлении </w:t>
      </w:r>
      <w:proofErr w:type="spellStart"/>
      <w:r w:rsidRPr="007E11C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 xml:space="preserve">, так и в </w:t>
      </w:r>
      <w:proofErr w:type="spellStart"/>
      <w:r w:rsidRPr="007E11C2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 xml:space="preserve">). В качестве примера, </w:t>
      </w:r>
      <w:proofErr w:type="spellStart"/>
      <w:r w:rsidRPr="007E11C2">
        <w:rPr>
          <w:rFonts w:ascii="Times New Roman" w:hAnsi="Times New Roman" w:cs="Times New Roman"/>
          <w:sz w:val="28"/>
          <w:szCs w:val="28"/>
        </w:rPr>
        <w:t>завихренность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 w:rsidRPr="007E11C2">
        <w:rPr>
          <w:rFonts w:ascii="Times New Roman" w:hAnsi="Times New Roman" w:cs="Times New Roman"/>
          <w:sz w:val="28"/>
          <w:szCs w:val="28"/>
        </w:rPr>
        <w:t>вычислена</w:t>
      </w:r>
      <w:proofErr w:type="gramEnd"/>
      <w:r w:rsidRPr="007E11C2">
        <w:rPr>
          <w:rFonts w:ascii="Times New Roman" w:hAnsi="Times New Roman" w:cs="Times New Roman"/>
          <w:sz w:val="28"/>
          <w:szCs w:val="28"/>
        </w:rPr>
        <w:t xml:space="preserve"> схемой центрально-разностной схемы:</w:t>
      </w:r>
    </w:p>
    <w:p w:rsidR="00FA710D" w:rsidRDefault="00FA710D" w:rsidP="00FA7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11C2">
        <w:rPr>
          <w:rFonts w:ascii="Times New Roman" w:hAnsi="Times New Roman" w:cs="Times New Roman"/>
          <w:sz w:val="28"/>
          <w:szCs w:val="28"/>
        </w:rPr>
        <w:t>Другие методы, использующие большие размеры ядра, доступны за счет б</w:t>
      </w:r>
      <w:r w:rsidRPr="007E11C2">
        <w:rPr>
          <w:rFonts w:ascii="Times New Roman" w:hAnsi="Times New Roman" w:cs="Times New Roman"/>
          <w:sz w:val="28"/>
          <w:szCs w:val="28"/>
        </w:rPr>
        <w:t>о</w:t>
      </w:r>
      <w:r w:rsidRPr="007E11C2">
        <w:rPr>
          <w:rFonts w:ascii="Times New Roman" w:hAnsi="Times New Roman" w:cs="Times New Roman"/>
          <w:sz w:val="28"/>
          <w:szCs w:val="28"/>
        </w:rPr>
        <w:t xml:space="preserve">лее низкого пространственного разрешения поля </w:t>
      </w:r>
      <w:proofErr w:type="spellStart"/>
      <w:r w:rsidRPr="007E11C2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>. Используя форм</w:t>
      </w:r>
      <w:r w:rsidRPr="007E11C2">
        <w:rPr>
          <w:rFonts w:ascii="Times New Roman" w:hAnsi="Times New Roman" w:cs="Times New Roman"/>
          <w:sz w:val="28"/>
          <w:szCs w:val="28"/>
        </w:rPr>
        <w:t>у</w:t>
      </w:r>
      <w:r w:rsidRPr="007E11C2">
        <w:rPr>
          <w:rFonts w:ascii="Times New Roman" w:hAnsi="Times New Roman" w:cs="Times New Roman"/>
          <w:sz w:val="28"/>
          <w:szCs w:val="28"/>
        </w:rPr>
        <w:t>лу распространения ошибки (6), неопределенность вихря в точке сетки (</w:t>
      </w:r>
      <w:proofErr w:type="spellStart"/>
      <w:r w:rsidRPr="007E11C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1C2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7E11C2">
        <w:rPr>
          <w:rFonts w:ascii="Times New Roman" w:hAnsi="Times New Roman" w:cs="Times New Roman"/>
          <w:sz w:val="28"/>
          <w:szCs w:val="28"/>
        </w:rPr>
        <w:t>) равна (кроме ошибок усечения):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723">
        <w:rPr>
          <w:rFonts w:ascii="Times New Roman" w:hAnsi="Times New Roman" w:cs="Times New Roman"/>
          <w:sz w:val="28"/>
          <w:szCs w:val="28"/>
        </w:rPr>
        <w:t>где были сделаны следующие предположения</w:t>
      </w:r>
      <w:r w:rsidRPr="007E11C2">
        <w:rPr>
          <w:rFonts w:ascii="Times New Roman" w:hAnsi="Times New Roman" w:cs="Times New Roman"/>
          <w:sz w:val="28"/>
          <w:szCs w:val="28"/>
        </w:rPr>
        <w:t>:</w:t>
      </w:r>
    </w:p>
    <w:p w:rsidR="00FA710D" w:rsidRDefault="00FA710D" w:rsidP="00FA7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723">
        <w:rPr>
          <w:rFonts w:ascii="Times New Roman" w:hAnsi="Times New Roman" w:cs="Times New Roman"/>
          <w:sz w:val="28"/>
          <w:szCs w:val="28"/>
        </w:rPr>
        <w:t xml:space="preserve">Ошибки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в тех же или соседних пространственных местоположениях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н</w:t>
      </w:r>
      <w:r w:rsidRPr="00CA6723">
        <w:rPr>
          <w:rFonts w:ascii="Times New Roman" w:hAnsi="Times New Roman" w:cs="Times New Roman"/>
          <w:sz w:val="28"/>
          <w:szCs w:val="28"/>
        </w:rPr>
        <w:t>е</w:t>
      </w:r>
      <w:r w:rsidRPr="00CA6723">
        <w:rPr>
          <w:rFonts w:ascii="Times New Roman" w:hAnsi="Times New Roman" w:cs="Times New Roman"/>
          <w:sz w:val="28"/>
          <w:szCs w:val="28"/>
        </w:rPr>
        <w:t>коррелированы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(2C-PIV).</w:t>
      </w:r>
    </w:p>
    <w:p w:rsidR="00FA710D" w:rsidRDefault="00FA710D" w:rsidP="00FA7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723">
        <w:rPr>
          <w:rFonts w:ascii="Times New Roman" w:hAnsi="Times New Roman" w:cs="Times New Roman"/>
          <w:sz w:val="28"/>
          <w:szCs w:val="28"/>
        </w:rPr>
        <w:t xml:space="preserve">Ошибки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) пространственно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коррелированы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(и анал</w:t>
      </w:r>
      <w:r w:rsidRPr="00CA6723">
        <w:rPr>
          <w:rFonts w:ascii="Times New Roman" w:hAnsi="Times New Roman" w:cs="Times New Roman"/>
          <w:sz w:val="28"/>
          <w:szCs w:val="28"/>
        </w:rPr>
        <w:t>о</w:t>
      </w:r>
      <w:r w:rsidRPr="00CA6723">
        <w:rPr>
          <w:rFonts w:ascii="Times New Roman" w:hAnsi="Times New Roman" w:cs="Times New Roman"/>
          <w:sz w:val="28"/>
          <w:szCs w:val="28"/>
        </w:rPr>
        <w:t xml:space="preserve">гично ошибки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)). Соответствующий коэффициент взаимной корреляции, обозначенный </w:t>
      </w:r>
      <w:proofErr w:type="spellStart"/>
      <w:proofErr w:type="gramStart"/>
      <w:r w:rsidRPr="00CA672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A6723">
        <w:rPr>
          <w:rFonts w:ascii="Times New Roman" w:hAnsi="Times New Roman" w:cs="Times New Roman"/>
          <w:sz w:val="28"/>
          <w:szCs w:val="28"/>
        </w:rPr>
        <w:t xml:space="preserve"> (2d), считается одинаковым для двух компонентов ск</w:t>
      </w:r>
      <w:r w:rsidRPr="00CA6723">
        <w:rPr>
          <w:rFonts w:ascii="Times New Roman" w:hAnsi="Times New Roman" w:cs="Times New Roman"/>
          <w:sz w:val="28"/>
          <w:szCs w:val="28"/>
        </w:rPr>
        <w:t>о</w:t>
      </w:r>
      <w:r w:rsidRPr="00CA6723">
        <w:rPr>
          <w:rFonts w:ascii="Times New Roman" w:hAnsi="Times New Roman" w:cs="Times New Roman"/>
          <w:sz w:val="28"/>
          <w:szCs w:val="28"/>
        </w:rPr>
        <w:t>рости. Он представляет собой нормированную взаимную корреляцию ошибки изм</w:t>
      </w:r>
      <w:r w:rsidRPr="00CA6723">
        <w:rPr>
          <w:rFonts w:ascii="Times New Roman" w:hAnsi="Times New Roman" w:cs="Times New Roman"/>
          <w:sz w:val="28"/>
          <w:szCs w:val="28"/>
        </w:rPr>
        <w:t>е</w:t>
      </w:r>
      <w:r w:rsidRPr="00CA6723">
        <w:rPr>
          <w:rFonts w:ascii="Times New Roman" w:hAnsi="Times New Roman" w:cs="Times New Roman"/>
          <w:sz w:val="28"/>
          <w:szCs w:val="28"/>
        </w:rPr>
        <w:t>рения в двух точках сетки при пространственном разделении 2d.</w:t>
      </w:r>
    </w:p>
    <w:p w:rsidR="00FA710D" w:rsidRDefault="00FA710D" w:rsidP="00FA7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723">
        <w:rPr>
          <w:rFonts w:ascii="Times New Roman" w:hAnsi="Times New Roman" w:cs="Times New Roman"/>
          <w:sz w:val="28"/>
          <w:szCs w:val="28"/>
        </w:rPr>
        <w:t xml:space="preserve">Неопределенность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) считается равной неопределенности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) и обозначается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U</w:t>
      </w:r>
      <w:r w:rsidRPr="00CA6723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. Точно так же неопределенность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>) считается равной н</w:t>
      </w:r>
      <w:r w:rsidRPr="00CA6723">
        <w:rPr>
          <w:rFonts w:ascii="Times New Roman" w:hAnsi="Times New Roman" w:cs="Times New Roman"/>
          <w:sz w:val="28"/>
          <w:szCs w:val="28"/>
        </w:rPr>
        <w:t>е</w:t>
      </w:r>
      <w:r w:rsidRPr="00CA6723">
        <w:rPr>
          <w:rFonts w:ascii="Times New Roman" w:hAnsi="Times New Roman" w:cs="Times New Roman"/>
          <w:sz w:val="28"/>
          <w:szCs w:val="28"/>
        </w:rPr>
        <w:t xml:space="preserve">определенности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) и обозначается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U</w:t>
      </w:r>
      <w:r w:rsidRPr="00CA6723">
        <w:rPr>
          <w:rFonts w:ascii="Times New Roman" w:hAnsi="Times New Roman" w:cs="Times New Roman"/>
          <w:sz w:val="28"/>
          <w:szCs w:val="28"/>
          <w:vertAlign w:val="subscript"/>
        </w:rPr>
        <w:t>v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>. На практике может быть проведено соответствующее локальное среднее значение неопределенностей.</w:t>
      </w:r>
    </w:p>
    <w:p w:rsidR="00FA710D" w:rsidRDefault="00FA710D" w:rsidP="00FA7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723">
        <w:rPr>
          <w:rFonts w:ascii="Times New Roman" w:hAnsi="Times New Roman" w:cs="Times New Roman"/>
          <w:sz w:val="28"/>
          <w:szCs w:val="28"/>
        </w:rPr>
        <w:t>Если далее предположить, что две компоненты скорости имеют одинаковую неопределенность (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U</w:t>
      </w:r>
      <w:r w:rsidRPr="00CA6723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U</w:t>
      </w:r>
      <w:r w:rsidRPr="00CA6723">
        <w:rPr>
          <w:rFonts w:ascii="Times New Roman" w:hAnsi="Times New Roman" w:cs="Times New Roman"/>
          <w:sz w:val="28"/>
          <w:szCs w:val="28"/>
          <w:vertAlign w:val="subscript"/>
        </w:rPr>
        <w:t>v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= U), выражение неопределенности вихря упрощает</w:t>
      </w:r>
      <w:r w:rsidR="009738D1">
        <w:rPr>
          <w:rFonts w:ascii="Times New Roman" w:hAnsi="Times New Roman" w:cs="Times New Roman"/>
          <w:sz w:val="28"/>
          <w:szCs w:val="28"/>
        </w:rPr>
        <w:t>ся</w:t>
      </w:r>
      <w:r w:rsidRPr="00CA6723">
        <w:rPr>
          <w:rFonts w:ascii="Times New Roman" w:hAnsi="Times New Roman" w:cs="Times New Roman"/>
          <w:sz w:val="28"/>
          <w:szCs w:val="28"/>
        </w:rPr>
        <w:t>:</w:t>
      </w:r>
    </w:p>
    <w:p w:rsidR="00FA710D" w:rsidRDefault="00FA710D" w:rsidP="00FA7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723">
        <w:rPr>
          <w:rFonts w:ascii="Times New Roman" w:hAnsi="Times New Roman" w:cs="Times New Roman"/>
          <w:sz w:val="28"/>
          <w:szCs w:val="28"/>
        </w:rPr>
        <w:t xml:space="preserve">Уравнение (42) показывает пропорциональность между неопределенностями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и скорости. Интервал сетки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имеет двойной эффект на U</w:t>
      </w:r>
      <w:r w:rsidRPr="00CA6723">
        <w:rPr>
          <w:rFonts w:ascii="Times New Roman" w:hAnsi="Times New Roman" w:cs="Times New Roman"/>
          <w:sz w:val="28"/>
          <w:szCs w:val="28"/>
          <w:vertAlign w:val="subscript"/>
        </w:rPr>
        <w:t>ω</w:t>
      </w:r>
      <w:r w:rsidRPr="00CA6723">
        <w:rPr>
          <w:rFonts w:ascii="Times New Roman" w:hAnsi="Times New Roman" w:cs="Times New Roman"/>
          <w:sz w:val="28"/>
          <w:szCs w:val="28"/>
        </w:rPr>
        <w:t xml:space="preserve">: с одной стороны, Uω обратно пропорционален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>, что приведет к уменьшению U</w:t>
      </w:r>
      <w:r w:rsidRPr="00CA6723">
        <w:rPr>
          <w:rFonts w:ascii="Times New Roman" w:hAnsi="Times New Roman" w:cs="Times New Roman"/>
          <w:sz w:val="28"/>
          <w:szCs w:val="28"/>
          <w:vertAlign w:val="subscript"/>
        </w:rPr>
        <w:t>ω</w:t>
      </w:r>
      <w:r w:rsidRPr="00CA6723">
        <w:rPr>
          <w:rFonts w:ascii="Times New Roman" w:hAnsi="Times New Roman" w:cs="Times New Roman"/>
          <w:sz w:val="28"/>
          <w:szCs w:val="28"/>
        </w:rPr>
        <w:t xml:space="preserve"> при увел</w:t>
      </w:r>
      <w:r w:rsidRPr="00CA6723">
        <w:rPr>
          <w:rFonts w:ascii="Times New Roman" w:hAnsi="Times New Roman" w:cs="Times New Roman"/>
          <w:sz w:val="28"/>
          <w:szCs w:val="28"/>
        </w:rPr>
        <w:t>и</w:t>
      </w:r>
      <w:r w:rsidRPr="00CA6723">
        <w:rPr>
          <w:rFonts w:ascii="Times New Roman" w:hAnsi="Times New Roman" w:cs="Times New Roman"/>
          <w:sz w:val="28"/>
          <w:szCs w:val="28"/>
        </w:rPr>
        <w:t xml:space="preserve">чении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. С другой стороны, увеличение </w:t>
      </w:r>
      <w:proofErr w:type="spellStart"/>
      <w:r w:rsidRPr="00CA672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CA6723">
        <w:rPr>
          <w:rFonts w:ascii="Times New Roman" w:hAnsi="Times New Roman" w:cs="Times New Roman"/>
          <w:sz w:val="28"/>
          <w:szCs w:val="28"/>
        </w:rPr>
        <w:t xml:space="preserve"> дает уменьшение коэффициента простра</w:t>
      </w:r>
      <w:r w:rsidRPr="00CA6723">
        <w:rPr>
          <w:rFonts w:ascii="Times New Roman" w:hAnsi="Times New Roman" w:cs="Times New Roman"/>
          <w:sz w:val="28"/>
          <w:szCs w:val="28"/>
        </w:rPr>
        <w:t>н</w:t>
      </w:r>
      <w:r w:rsidRPr="00CA6723">
        <w:rPr>
          <w:rFonts w:ascii="Times New Roman" w:hAnsi="Times New Roman" w:cs="Times New Roman"/>
          <w:sz w:val="28"/>
          <w:szCs w:val="28"/>
        </w:rPr>
        <w:t xml:space="preserve">ственной </w:t>
      </w:r>
      <w:proofErr w:type="spellStart"/>
      <w:proofErr w:type="gramStart"/>
      <w:r w:rsidRPr="00CA6723">
        <w:rPr>
          <w:rFonts w:ascii="Times New Roman" w:hAnsi="Times New Roman" w:cs="Times New Roman"/>
          <w:sz w:val="28"/>
          <w:szCs w:val="28"/>
        </w:rPr>
        <w:t>кросс-корреляции</w:t>
      </w:r>
      <w:proofErr w:type="spellEnd"/>
      <w:proofErr w:type="gramEnd"/>
      <w:r w:rsidRPr="00CA6723">
        <w:rPr>
          <w:rFonts w:ascii="Times New Roman" w:hAnsi="Times New Roman" w:cs="Times New Roman"/>
          <w:sz w:val="28"/>
          <w:szCs w:val="28"/>
        </w:rPr>
        <w:t xml:space="preserve"> и, в свою очередь, увеличение члена с квадратным ко</w:t>
      </w:r>
      <w:r w:rsidRPr="00CA6723">
        <w:rPr>
          <w:rFonts w:ascii="Times New Roman" w:hAnsi="Times New Roman" w:cs="Times New Roman"/>
          <w:sz w:val="28"/>
          <w:szCs w:val="28"/>
        </w:rPr>
        <w:t>р</w:t>
      </w:r>
      <w:r w:rsidRPr="00CA6723">
        <w:rPr>
          <w:rFonts w:ascii="Times New Roman" w:hAnsi="Times New Roman" w:cs="Times New Roman"/>
          <w:sz w:val="28"/>
          <w:szCs w:val="28"/>
        </w:rPr>
        <w:t>нем.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6E4">
        <w:rPr>
          <w:rFonts w:ascii="Times New Roman" w:hAnsi="Times New Roman" w:cs="Times New Roman"/>
          <w:sz w:val="28"/>
          <w:szCs w:val="28"/>
        </w:rPr>
        <w:t xml:space="preserve">Когда перекрытие окна опроса увеличивается, </w:t>
      </w:r>
      <w:proofErr w:type="spellStart"/>
      <w:r w:rsidRPr="00D476E4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D476E4">
        <w:rPr>
          <w:rFonts w:ascii="Times New Roman" w:hAnsi="Times New Roman" w:cs="Times New Roman"/>
          <w:sz w:val="28"/>
          <w:szCs w:val="28"/>
        </w:rPr>
        <w:t xml:space="preserve"> стремится к нулю быстрее, чем </w:t>
      </w:r>
      <w:r>
        <w:rPr>
          <w:rFonts w:ascii="Times New Roman" w:hAnsi="Times New Roman" w:cs="Times New Roman"/>
          <w:sz w:val="28"/>
          <w:szCs w:val="28"/>
        </w:rPr>
        <w:t>(…)</w:t>
      </w:r>
      <w:r w:rsidRPr="00D476E4">
        <w:rPr>
          <w:rFonts w:ascii="Times New Roman" w:hAnsi="Times New Roman" w:cs="Times New Roman"/>
          <w:sz w:val="28"/>
          <w:szCs w:val="28"/>
        </w:rPr>
        <w:t>: как следствие, неопределенность вихря увеличивается (</w:t>
      </w:r>
      <w:proofErr w:type="gramStart"/>
      <w:r w:rsidRPr="00D476E4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476E4">
        <w:rPr>
          <w:rFonts w:ascii="Times New Roman" w:hAnsi="Times New Roman" w:cs="Times New Roman"/>
          <w:sz w:val="28"/>
          <w:szCs w:val="28"/>
        </w:rPr>
        <w:t xml:space="preserve">. Рисунок 1). Однако следует иметь в виду две вещи: (а) уравнение (42) учитывает только случайные ошибки </w:t>
      </w:r>
      <w:proofErr w:type="spellStart"/>
      <w:r w:rsidRPr="00D476E4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Pr="00D476E4">
        <w:rPr>
          <w:rFonts w:ascii="Times New Roman" w:hAnsi="Times New Roman" w:cs="Times New Roman"/>
          <w:sz w:val="28"/>
          <w:szCs w:val="28"/>
        </w:rPr>
        <w:t>, а не ошибки усечения, которые систематичны и уменьш</w:t>
      </w:r>
      <w:r w:rsidRPr="00D476E4">
        <w:rPr>
          <w:rFonts w:ascii="Times New Roman" w:hAnsi="Times New Roman" w:cs="Times New Roman"/>
          <w:sz w:val="28"/>
          <w:szCs w:val="28"/>
        </w:rPr>
        <w:t>а</w:t>
      </w:r>
      <w:r w:rsidRPr="00D476E4">
        <w:rPr>
          <w:rFonts w:ascii="Times New Roman" w:hAnsi="Times New Roman" w:cs="Times New Roman"/>
          <w:sz w:val="28"/>
          <w:szCs w:val="28"/>
        </w:rPr>
        <w:t>ются при увеличении перекрытия окна опроса;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6E4">
        <w:rPr>
          <w:rFonts w:ascii="Times New Roman" w:hAnsi="Times New Roman" w:cs="Times New Roman"/>
          <w:sz w:val="28"/>
          <w:szCs w:val="28"/>
        </w:rPr>
        <w:t>(б) неопределенность вихря может быть уменьшена путем вычисления пространственных производных с использов</w:t>
      </w:r>
      <w:r w:rsidRPr="00D476E4">
        <w:rPr>
          <w:rFonts w:ascii="Times New Roman" w:hAnsi="Times New Roman" w:cs="Times New Roman"/>
          <w:sz w:val="28"/>
          <w:szCs w:val="28"/>
        </w:rPr>
        <w:t>а</w:t>
      </w:r>
      <w:r w:rsidRPr="00D476E4">
        <w:rPr>
          <w:rFonts w:ascii="Times New Roman" w:hAnsi="Times New Roman" w:cs="Times New Roman"/>
          <w:sz w:val="28"/>
          <w:szCs w:val="28"/>
        </w:rPr>
        <w:lastRenderedPageBreak/>
        <w:t xml:space="preserve">нием большего расстояния в конечных разностях (например, используя </w:t>
      </w:r>
      <w:r>
        <w:rPr>
          <w:rFonts w:ascii="Times New Roman" w:hAnsi="Times New Roman" w:cs="Times New Roman"/>
          <w:sz w:val="28"/>
          <w:szCs w:val="28"/>
        </w:rPr>
        <w:t>(…)</w:t>
      </w:r>
      <w:r w:rsidRPr="00D476E4">
        <w:rPr>
          <w:rFonts w:ascii="Times New Roman" w:hAnsi="Times New Roman" w:cs="Times New Roman"/>
          <w:sz w:val="28"/>
          <w:szCs w:val="28"/>
        </w:rPr>
        <w:t xml:space="preserve">. Для шумных данных </w:t>
      </w:r>
      <w:proofErr w:type="spellStart"/>
      <w:r w:rsidRPr="00D476E4">
        <w:rPr>
          <w:rFonts w:ascii="Times New Roman" w:hAnsi="Times New Roman" w:cs="Times New Roman"/>
          <w:sz w:val="28"/>
          <w:szCs w:val="28"/>
        </w:rPr>
        <w:t>Vollmers</w:t>
      </w:r>
      <w:proofErr w:type="spellEnd"/>
      <w:r w:rsidRPr="00D476E4">
        <w:rPr>
          <w:rFonts w:ascii="Times New Roman" w:hAnsi="Times New Roman" w:cs="Times New Roman"/>
          <w:sz w:val="28"/>
          <w:szCs w:val="28"/>
        </w:rPr>
        <w:t xml:space="preserve"> (2001) сообщает, что более низкая неопределенность м</w:t>
      </w:r>
      <w:r w:rsidRPr="00D476E4">
        <w:rPr>
          <w:rFonts w:ascii="Times New Roman" w:hAnsi="Times New Roman" w:cs="Times New Roman"/>
          <w:sz w:val="28"/>
          <w:szCs w:val="28"/>
        </w:rPr>
        <w:t>о</w:t>
      </w:r>
      <w:r w:rsidRPr="00D476E4">
        <w:rPr>
          <w:rFonts w:ascii="Times New Roman" w:hAnsi="Times New Roman" w:cs="Times New Roman"/>
          <w:sz w:val="28"/>
          <w:szCs w:val="28"/>
        </w:rPr>
        <w:t xml:space="preserve">жет быть достигнута путем вычисления </w:t>
      </w:r>
      <w:proofErr w:type="spellStart"/>
      <w:r w:rsidRPr="00D476E4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Pr="00D476E4">
        <w:rPr>
          <w:rFonts w:ascii="Times New Roman" w:hAnsi="Times New Roman" w:cs="Times New Roman"/>
          <w:sz w:val="28"/>
          <w:szCs w:val="28"/>
        </w:rPr>
        <w:t xml:space="preserve"> от циркуляции потока, а не через уравнения (39) и (40).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6E4">
        <w:rPr>
          <w:rFonts w:ascii="Times New Roman" w:hAnsi="Times New Roman" w:cs="Times New Roman"/>
          <w:sz w:val="28"/>
          <w:szCs w:val="28"/>
        </w:rPr>
        <w:t>Линейное распространение ошибок может быть испол</w:t>
      </w:r>
      <w:r w:rsidRPr="00D476E4">
        <w:rPr>
          <w:rFonts w:ascii="Times New Roman" w:hAnsi="Times New Roman" w:cs="Times New Roman"/>
          <w:sz w:val="28"/>
          <w:szCs w:val="28"/>
        </w:rPr>
        <w:t>ь</w:t>
      </w:r>
      <w:r w:rsidRPr="00D476E4">
        <w:rPr>
          <w:rFonts w:ascii="Times New Roman" w:hAnsi="Times New Roman" w:cs="Times New Roman"/>
          <w:sz w:val="28"/>
          <w:szCs w:val="28"/>
        </w:rPr>
        <w:t xml:space="preserve">зовано для оценки неопределенности </w:t>
      </w:r>
      <w:proofErr w:type="spellStart"/>
      <w:r w:rsidRPr="00D476E4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Pr="00D476E4">
        <w:rPr>
          <w:rFonts w:ascii="Times New Roman" w:hAnsi="Times New Roman" w:cs="Times New Roman"/>
          <w:sz w:val="28"/>
          <w:szCs w:val="28"/>
        </w:rPr>
        <w:t>, вычисленной с использован</w:t>
      </w:r>
      <w:r w:rsidRPr="00D476E4">
        <w:rPr>
          <w:rFonts w:ascii="Times New Roman" w:hAnsi="Times New Roman" w:cs="Times New Roman"/>
          <w:sz w:val="28"/>
          <w:szCs w:val="28"/>
        </w:rPr>
        <w:t>и</w:t>
      </w:r>
      <w:r w:rsidRPr="00D476E4">
        <w:rPr>
          <w:rFonts w:ascii="Times New Roman" w:hAnsi="Times New Roman" w:cs="Times New Roman"/>
          <w:sz w:val="28"/>
          <w:szCs w:val="28"/>
        </w:rPr>
        <w:t>ем современных алгоритмов; определение и анализ этой неопределенности выходит за рамки настоящего документа.</w:t>
      </w:r>
    </w:p>
    <w:p w:rsidR="00FA710D" w:rsidRDefault="00FA710D" w:rsidP="00FA71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76E4">
        <w:rPr>
          <w:rFonts w:ascii="Times New Roman" w:hAnsi="Times New Roman" w:cs="Times New Roman"/>
          <w:sz w:val="28"/>
          <w:szCs w:val="28"/>
        </w:rPr>
        <w:t xml:space="preserve">Можно показать, что уравнение (42) также соответствует неопределенности двумерной расходимости скорости. </w:t>
      </w:r>
      <w:proofErr w:type="gramStart"/>
      <w:r w:rsidRPr="00D476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476E4">
        <w:rPr>
          <w:rFonts w:ascii="Times New Roman" w:hAnsi="Times New Roman" w:cs="Times New Roman"/>
          <w:sz w:val="28"/>
          <w:szCs w:val="28"/>
        </w:rPr>
        <w:t xml:space="preserve"> наоборот, для 3D-расходимости в </w:t>
      </w:r>
      <w:proofErr w:type="spellStart"/>
      <w:r w:rsidRPr="00D476E4">
        <w:rPr>
          <w:rFonts w:ascii="Times New Roman" w:hAnsi="Times New Roman" w:cs="Times New Roman"/>
          <w:sz w:val="28"/>
          <w:szCs w:val="28"/>
        </w:rPr>
        <w:t>томограф</w:t>
      </w:r>
      <w:r w:rsidRPr="00D476E4">
        <w:rPr>
          <w:rFonts w:ascii="Times New Roman" w:hAnsi="Times New Roman" w:cs="Times New Roman"/>
          <w:sz w:val="28"/>
          <w:szCs w:val="28"/>
        </w:rPr>
        <w:t>и</w:t>
      </w:r>
      <w:r w:rsidRPr="00D476E4">
        <w:rPr>
          <w:rFonts w:ascii="Times New Roman" w:hAnsi="Times New Roman" w:cs="Times New Roman"/>
          <w:sz w:val="28"/>
          <w:szCs w:val="28"/>
        </w:rPr>
        <w:t>ческом</w:t>
      </w:r>
      <w:proofErr w:type="spellEnd"/>
      <w:r w:rsidRPr="00D476E4">
        <w:rPr>
          <w:rFonts w:ascii="Times New Roman" w:hAnsi="Times New Roman" w:cs="Times New Roman"/>
          <w:sz w:val="28"/>
          <w:szCs w:val="28"/>
        </w:rPr>
        <w:t xml:space="preserve"> PIV получается следующее выражение неопределенности:</w:t>
      </w:r>
    </w:p>
    <w:p w:rsidR="00FA710D" w:rsidRDefault="00FA710D" w:rsidP="006A64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76E4">
        <w:rPr>
          <w:rFonts w:ascii="Times New Roman" w:hAnsi="Times New Roman" w:cs="Times New Roman"/>
          <w:sz w:val="28"/>
          <w:szCs w:val="28"/>
        </w:rPr>
        <w:t>Вышеприведенные выводы могут быть изменены соответствующим образом, когда центрально-разностная схема заменена более сложными функциями, напр</w:t>
      </w:r>
      <w:r w:rsidRPr="00D476E4">
        <w:rPr>
          <w:rFonts w:ascii="Times New Roman" w:hAnsi="Times New Roman" w:cs="Times New Roman"/>
          <w:sz w:val="28"/>
          <w:szCs w:val="28"/>
        </w:rPr>
        <w:t>и</w:t>
      </w:r>
      <w:r w:rsidRPr="00D476E4">
        <w:rPr>
          <w:rFonts w:ascii="Times New Roman" w:hAnsi="Times New Roman" w:cs="Times New Roman"/>
          <w:sz w:val="28"/>
          <w:szCs w:val="28"/>
        </w:rPr>
        <w:t>мер</w:t>
      </w:r>
      <w:proofErr w:type="gramStart"/>
      <w:r w:rsidRPr="00D476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6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76E4">
        <w:rPr>
          <w:rFonts w:ascii="Times New Roman" w:hAnsi="Times New Roman" w:cs="Times New Roman"/>
          <w:sz w:val="28"/>
          <w:szCs w:val="28"/>
        </w:rPr>
        <w:t xml:space="preserve"> помощью алгоритма </w:t>
      </w:r>
      <w:proofErr w:type="spellStart"/>
      <w:r w:rsidRPr="00D476E4">
        <w:rPr>
          <w:rFonts w:ascii="Times New Roman" w:hAnsi="Times New Roman" w:cs="Times New Roman"/>
          <w:sz w:val="28"/>
          <w:szCs w:val="28"/>
        </w:rPr>
        <w:t>Левенберга-Маркварда</w:t>
      </w:r>
      <w:proofErr w:type="spellEnd"/>
      <w:r w:rsidRPr="00D476E4">
        <w:rPr>
          <w:rFonts w:ascii="Times New Roman" w:hAnsi="Times New Roman" w:cs="Times New Roman"/>
          <w:sz w:val="28"/>
          <w:szCs w:val="28"/>
        </w:rPr>
        <w:t xml:space="preserve"> по размеру ядра 3 × 3 или 5 × 5. Для </w:t>
      </w:r>
      <w:proofErr w:type="spellStart"/>
      <w:r w:rsidRPr="00D476E4">
        <w:rPr>
          <w:rFonts w:ascii="Times New Roman" w:hAnsi="Times New Roman" w:cs="Times New Roman"/>
          <w:sz w:val="28"/>
          <w:szCs w:val="28"/>
        </w:rPr>
        <w:t>stereoPIV</w:t>
      </w:r>
      <w:proofErr w:type="spellEnd"/>
      <w:r w:rsidRPr="00D476E4">
        <w:rPr>
          <w:rFonts w:ascii="Times New Roman" w:hAnsi="Times New Roman" w:cs="Times New Roman"/>
          <w:sz w:val="28"/>
          <w:szCs w:val="28"/>
        </w:rPr>
        <w:t xml:space="preserve"> с ненулевыми корреляциями между </w:t>
      </w:r>
      <w:proofErr w:type="spellStart"/>
      <w:r w:rsidRPr="00D476E4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D476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76E4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D476E4">
        <w:rPr>
          <w:rFonts w:ascii="Times New Roman" w:hAnsi="Times New Roman" w:cs="Times New Roman"/>
          <w:sz w:val="28"/>
          <w:szCs w:val="28"/>
        </w:rPr>
        <w:t xml:space="preserve"> в приведенных выше ура</w:t>
      </w:r>
      <w:r w:rsidRPr="00D476E4">
        <w:rPr>
          <w:rFonts w:ascii="Times New Roman" w:hAnsi="Times New Roman" w:cs="Times New Roman"/>
          <w:sz w:val="28"/>
          <w:szCs w:val="28"/>
        </w:rPr>
        <w:t>в</w:t>
      </w:r>
      <w:r w:rsidRPr="00D476E4">
        <w:rPr>
          <w:rFonts w:ascii="Times New Roman" w:hAnsi="Times New Roman" w:cs="Times New Roman"/>
          <w:sz w:val="28"/>
          <w:szCs w:val="28"/>
        </w:rPr>
        <w:t>нениях должны учитываться дополнительные члены.</w:t>
      </w:r>
      <w:r w:rsidR="006A640A">
        <w:rPr>
          <w:rFonts w:ascii="Times New Roman" w:hAnsi="Times New Roman" w:cs="Times New Roman"/>
          <w:sz w:val="28"/>
          <w:szCs w:val="28"/>
        </w:rPr>
        <w:t xml:space="preserve"> </w:t>
      </w:r>
      <w:r w:rsidR="00135C73" w:rsidRPr="00135C73">
        <w:rPr>
          <w:rFonts w:ascii="Times New Roman" w:hAnsi="Times New Roman" w:cs="Times New Roman"/>
          <w:sz w:val="28"/>
          <w:szCs w:val="28"/>
        </w:rPr>
        <w:t>Количественная неопределе</w:t>
      </w:r>
      <w:r w:rsidR="00135C73" w:rsidRPr="00135C73">
        <w:rPr>
          <w:rFonts w:ascii="Times New Roman" w:hAnsi="Times New Roman" w:cs="Times New Roman"/>
          <w:sz w:val="28"/>
          <w:szCs w:val="28"/>
        </w:rPr>
        <w:t>н</w:t>
      </w:r>
      <w:r w:rsidR="00135C73" w:rsidRPr="00135C73">
        <w:rPr>
          <w:rFonts w:ascii="Times New Roman" w:hAnsi="Times New Roman" w:cs="Times New Roman"/>
          <w:sz w:val="28"/>
          <w:szCs w:val="28"/>
        </w:rPr>
        <w:t>ность в отношении стерео-</w:t>
      </w:r>
      <w:proofErr w:type="gramStart"/>
      <w:r w:rsidR="00135C73" w:rsidRPr="00135C73">
        <w:rPr>
          <w:rFonts w:ascii="Times New Roman" w:hAnsi="Times New Roman" w:cs="Times New Roman"/>
          <w:sz w:val="28"/>
          <w:szCs w:val="28"/>
          <w:lang w:val="en-US"/>
        </w:rPr>
        <w:t>PIV</w:t>
      </w:r>
      <w:proofErr w:type="gramEnd"/>
      <w:r w:rsidR="00135C73" w:rsidRPr="00135C73">
        <w:rPr>
          <w:rFonts w:ascii="Times New Roman" w:hAnsi="Times New Roman" w:cs="Times New Roman"/>
          <w:sz w:val="28"/>
          <w:szCs w:val="28"/>
        </w:rPr>
        <w:t>, включая оценку ошибок калибровки, будет подл</w:t>
      </w:r>
      <w:r w:rsidR="00135C73" w:rsidRPr="00135C73">
        <w:rPr>
          <w:rFonts w:ascii="Times New Roman" w:hAnsi="Times New Roman" w:cs="Times New Roman"/>
          <w:sz w:val="28"/>
          <w:szCs w:val="28"/>
        </w:rPr>
        <w:t>е</w:t>
      </w:r>
      <w:r w:rsidR="00135C73" w:rsidRPr="00135C73">
        <w:rPr>
          <w:rFonts w:ascii="Times New Roman" w:hAnsi="Times New Roman" w:cs="Times New Roman"/>
          <w:sz w:val="28"/>
          <w:szCs w:val="28"/>
        </w:rPr>
        <w:t>жать будущей работе.</w:t>
      </w:r>
    </w:p>
    <w:p w:rsidR="00135C73" w:rsidRDefault="00135C73" w:rsidP="004E7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C73">
        <w:rPr>
          <w:rFonts w:ascii="Times New Roman" w:hAnsi="Times New Roman" w:cs="Times New Roman"/>
          <w:sz w:val="28"/>
          <w:szCs w:val="28"/>
        </w:rPr>
        <w:t>2.3.2. Пространственно усредненные величины. Когда составляющая скорости пространственно усредняется по профилю, области или объему, неопределенность среднего может быть рассчитана либо по уравнению (11) с использованием флу</w:t>
      </w:r>
      <w:r w:rsidRPr="00135C73">
        <w:rPr>
          <w:rFonts w:ascii="Times New Roman" w:hAnsi="Times New Roman" w:cs="Times New Roman"/>
          <w:sz w:val="28"/>
          <w:szCs w:val="28"/>
        </w:rPr>
        <w:t>к</w:t>
      </w:r>
      <w:r w:rsidRPr="00135C73">
        <w:rPr>
          <w:rFonts w:ascii="Times New Roman" w:hAnsi="Times New Roman" w:cs="Times New Roman"/>
          <w:sz w:val="28"/>
          <w:szCs w:val="28"/>
        </w:rPr>
        <w:t>туаций векторов скорости, либо, альтернативно, путем вычисления среднего как простой функции и распространяя отдельные неопределенности скорости согласно уравнению (6).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73">
        <w:rPr>
          <w:rFonts w:ascii="Times New Roman" w:hAnsi="Times New Roman" w:cs="Times New Roman"/>
          <w:sz w:val="28"/>
          <w:szCs w:val="28"/>
        </w:rPr>
        <w:t>Обычно предпочтительнее второй вариант, поскольку среднее зн</w:t>
      </w:r>
      <w:r w:rsidRPr="00135C73">
        <w:rPr>
          <w:rFonts w:ascii="Times New Roman" w:hAnsi="Times New Roman" w:cs="Times New Roman"/>
          <w:sz w:val="28"/>
          <w:szCs w:val="28"/>
        </w:rPr>
        <w:t>а</w:t>
      </w:r>
      <w:r w:rsidRPr="00135C73">
        <w:rPr>
          <w:rFonts w:ascii="Times New Roman" w:hAnsi="Times New Roman" w:cs="Times New Roman"/>
          <w:sz w:val="28"/>
          <w:szCs w:val="28"/>
        </w:rPr>
        <w:t>чение следует рассматривать здесь как мгновенное количество, а не как статистич</w:t>
      </w:r>
      <w:r w:rsidRPr="00135C73">
        <w:rPr>
          <w:rFonts w:ascii="Times New Roman" w:hAnsi="Times New Roman" w:cs="Times New Roman"/>
          <w:sz w:val="28"/>
          <w:szCs w:val="28"/>
        </w:rPr>
        <w:t>е</w:t>
      </w:r>
      <w:r w:rsidRPr="00135C73">
        <w:rPr>
          <w:rFonts w:ascii="Times New Roman" w:hAnsi="Times New Roman" w:cs="Times New Roman"/>
          <w:sz w:val="28"/>
          <w:szCs w:val="28"/>
        </w:rPr>
        <w:t>ски конвергентное значение. Чаще всего базовое среднее и стандартное отклонение будут в любом случае различны в разных пространственных местоположениях.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73">
        <w:rPr>
          <w:rFonts w:ascii="Times New Roman" w:hAnsi="Times New Roman" w:cs="Times New Roman"/>
          <w:sz w:val="28"/>
          <w:szCs w:val="28"/>
        </w:rPr>
        <w:t>Только в случае усреднения по изотропной однородной турбулентности с достато</w:t>
      </w:r>
      <w:r w:rsidRPr="00135C73">
        <w:rPr>
          <w:rFonts w:ascii="Times New Roman" w:hAnsi="Times New Roman" w:cs="Times New Roman"/>
          <w:sz w:val="28"/>
          <w:szCs w:val="28"/>
        </w:rPr>
        <w:t>ч</w:t>
      </w:r>
      <w:r w:rsidRPr="00135C73">
        <w:rPr>
          <w:rFonts w:ascii="Times New Roman" w:hAnsi="Times New Roman" w:cs="Times New Roman"/>
          <w:sz w:val="28"/>
          <w:szCs w:val="28"/>
        </w:rPr>
        <w:t>ными точками данных можно попытаться измерить турбулентные статистические значения; даже в этом случае было бы более точно записывать большое количество изображений с течением времени для несмещенной статистики.</w:t>
      </w:r>
    </w:p>
    <w:p w:rsidR="00135C73" w:rsidRDefault="00135C73" w:rsidP="004E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C73">
        <w:rPr>
          <w:rFonts w:ascii="Times New Roman" w:hAnsi="Times New Roman" w:cs="Times New Roman"/>
          <w:sz w:val="28"/>
          <w:szCs w:val="28"/>
        </w:rPr>
        <w:lastRenderedPageBreak/>
        <w:t>Вывод неопределенности среднего производится так же, как в уравнениях (31) - (36), заменяя стандартные отклонения неопределенностями и заменяя временную корреляцию компонентов скорости с пространственной корреляцией ошибок скор</w:t>
      </w:r>
      <w:r w:rsidRPr="00135C73">
        <w:rPr>
          <w:rFonts w:ascii="Times New Roman" w:hAnsi="Times New Roman" w:cs="Times New Roman"/>
          <w:sz w:val="28"/>
          <w:szCs w:val="28"/>
        </w:rPr>
        <w:t>о</w:t>
      </w:r>
      <w:r w:rsidRPr="00135C73">
        <w:rPr>
          <w:rFonts w:ascii="Times New Roman" w:hAnsi="Times New Roman" w:cs="Times New Roman"/>
          <w:sz w:val="28"/>
          <w:szCs w:val="28"/>
        </w:rPr>
        <w:t>сти, которые тесно связаны связанных с пространственным разрешением схемы о</w:t>
      </w:r>
      <w:r w:rsidRPr="00135C73">
        <w:rPr>
          <w:rFonts w:ascii="Times New Roman" w:hAnsi="Times New Roman" w:cs="Times New Roman"/>
          <w:sz w:val="28"/>
          <w:szCs w:val="28"/>
        </w:rPr>
        <w:t>б</w:t>
      </w:r>
      <w:r w:rsidRPr="00135C73">
        <w:rPr>
          <w:rFonts w:ascii="Times New Roman" w:hAnsi="Times New Roman" w:cs="Times New Roman"/>
          <w:sz w:val="28"/>
          <w:szCs w:val="28"/>
        </w:rPr>
        <w:t>работки PIV.</w:t>
      </w:r>
    </w:p>
    <w:p w:rsidR="00135C73" w:rsidRDefault="00135C73" w:rsidP="006A64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C73">
        <w:rPr>
          <w:rFonts w:ascii="Times New Roman" w:hAnsi="Times New Roman" w:cs="Times New Roman"/>
          <w:sz w:val="28"/>
          <w:szCs w:val="28"/>
        </w:rPr>
        <w:t>Рассмотрим 1D-случай с N значениями u-составляющей скорости, усредне</w:t>
      </w:r>
      <w:r w:rsidRPr="00135C73">
        <w:rPr>
          <w:rFonts w:ascii="Times New Roman" w:hAnsi="Times New Roman" w:cs="Times New Roman"/>
          <w:sz w:val="28"/>
          <w:szCs w:val="28"/>
        </w:rPr>
        <w:t>н</w:t>
      </w:r>
      <w:r w:rsidRPr="00135C73">
        <w:rPr>
          <w:rFonts w:ascii="Times New Roman" w:hAnsi="Times New Roman" w:cs="Times New Roman"/>
          <w:sz w:val="28"/>
          <w:szCs w:val="28"/>
        </w:rPr>
        <w:t>ной вдоль профиля в направлении x:</w:t>
      </w:r>
      <w:r w:rsidR="006A640A">
        <w:rPr>
          <w:rFonts w:ascii="Times New Roman" w:hAnsi="Times New Roman" w:cs="Times New Roman"/>
          <w:sz w:val="28"/>
          <w:szCs w:val="28"/>
        </w:rPr>
        <w:t xml:space="preserve"> </w:t>
      </w:r>
      <w:r w:rsidRPr="00135C73">
        <w:rPr>
          <w:rFonts w:ascii="Times New Roman" w:hAnsi="Times New Roman" w:cs="Times New Roman"/>
          <w:sz w:val="28"/>
          <w:szCs w:val="28"/>
        </w:rPr>
        <w:t>Согласно уравнению (6), неопределенность среднего значения: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73">
        <w:rPr>
          <w:rFonts w:ascii="Times New Roman" w:hAnsi="Times New Roman" w:cs="Times New Roman"/>
          <w:sz w:val="28"/>
          <w:szCs w:val="28"/>
        </w:rPr>
        <w:t>где для упрощения произведение индивидуальных неопределе</w:t>
      </w:r>
      <w:r w:rsidRPr="00135C73">
        <w:rPr>
          <w:rFonts w:ascii="Times New Roman" w:hAnsi="Times New Roman" w:cs="Times New Roman"/>
          <w:sz w:val="28"/>
          <w:szCs w:val="28"/>
        </w:rPr>
        <w:t>н</w:t>
      </w:r>
      <w:r w:rsidRPr="00135C73">
        <w:rPr>
          <w:rFonts w:ascii="Times New Roman" w:hAnsi="Times New Roman" w:cs="Times New Roman"/>
          <w:sz w:val="28"/>
          <w:szCs w:val="28"/>
        </w:rPr>
        <w:t>ностей U</w:t>
      </w:r>
      <w:r w:rsidR="00891BC5" w:rsidRPr="00891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C5" w:rsidRPr="00891BC5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="00891BC5" w:rsidRPr="00891BC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891BC5" w:rsidRPr="00891BC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891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C5">
        <w:rPr>
          <w:rFonts w:ascii="Times New Roman" w:hAnsi="Times New Roman" w:cs="Times New Roman"/>
          <w:sz w:val="28"/>
          <w:szCs w:val="28"/>
        </w:rPr>
        <w:t>U</w:t>
      </w:r>
      <w:r w:rsidR="00891BC5" w:rsidRPr="00891BC5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891BC5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35C73">
        <w:rPr>
          <w:rFonts w:ascii="Times New Roman" w:hAnsi="Times New Roman" w:cs="Times New Roman"/>
          <w:sz w:val="28"/>
          <w:szCs w:val="28"/>
        </w:rPr>
        <w:t xml:space="preserve"> заменяется средней квадратичной неопределенностью U </w:t>
      </w:r>
      <w:r w:rsidRPr="0089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1BC5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135C73">
        <w:rPr>
          <w:rFonts w:ascii="Times New Roman" w:hAnsi="Times New Roman" w:cs="Times New Roman"/>
          <w:sz w:val="28"/>
          <w:szCs w:val="28"/>
        </w:rPr>
        <w:t>. Пр</w:t>
      </w:r>
      <w:r w:rsidRPr="00135C73">
        <w:rPr>
          <w:rFonts w:ascii="Times New Roman" w:hAnsi="Times New Roman" w:cs="Times New Roman"/>
          <w:sz w:val="28"/>
          <w:szCs w:val="28"/>
        </w:rPr>
        <w:t>о</w:t>
      </w:r>
      <w:r w:rsidRPr="00135C73">
        <w:rPr>
          <w:rFonts w:ascii="Times New Roman" w:hAnsi="Times New Roman" w:cs="Times New Roman"/>
          <w:sz w:val="28"/>
          <w:szCs w:val="28"/>
        </w:rPr>
        <w:t>странственные коэффициенты автокорреляции ρ (δu</w:t>
      </w:r>
      <w:r w:rsidRPr="00891BC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35C73">
        <w:rPr>
          <w:rFonts w:ascii="Times New Roman" w:hAnsi="Times New Roman" w:cs="Times New Roman"/>
          <w:sz w:val="28"/>
          <w:szCs w:val="28"/>
        </w:rPr>
        <w:t>, δu</w:t>
      </w:r>
      <w:r w:rsidRPr="00891BC5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135C73">
        <w:rPr>
          <w:rFonts w:ascii="Times New Roman" w:hAnsi="Times New Roman" w:cs="Times New Roman"/>
          <w:sz w:val="28"/>
          <w:szCs w:val="28"/>
        </w:rPr>
        <w:t>) могут быть записаны как функция интервала векторной сетки d:</w:t>
      </w:r>
      <w:r w:rsidR="00891BC5">
        <w:rPr>
          <w:rFonts w:ascii="Times New Roman" w:hAnsi="Times New Roman" w:cs="Times New Roman"/>
          <w:sz w:val="28"/>
          <w:szCs w:val="28"/>
        </w:rPr>
        <w:t xml:space="preserve"> </w:t>
      </w:r>
      <w:r w:rsidR="00891BC5" w:rsidRPr="00891BC5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="00891BC5" w:rsidRPr="00891BC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91BC5" w:rsidRPr="00891BC5">
        <w:rPr>
          <w:rFonts w:ascii="Times New Roman" w:hAnsi="Times New Roman" w:cs="Times New Roman"/>
          <w:sz w:val="28"/>
          <w:szCs w:val="28"/>
        </w:rPr>
        <w:t xml:space="preserve"> - количество точек сетки между мест</w:t>
      </w:r>
      <w:r w:rsidR="00891BC5" w:rsidRPr="00891BC5">
        <w:rPr>
          <w:rFonts w:ascii="Times New Roman" w:hAnsi="Times New Roman" w:cs="Times New Roman"/>
          <w:sz w:val="28"/>
          <w:szCs w:val="28"/>
        </w:rPr>
        <w:t>о</w:t>
      </w:r>
      <w:r w:rsidR="00891BC5" w:rsidRPr="00891BC5">
        <w:rPr>
          <w:rFonts w:ascii="Times New Roman" w:hAnsi="Times New Roman" w:cs="Times New Roman"/>
          <w:sz w:val="28"/>
          <w:szCs w:val="28"/>
        </w:rPr>
        <w:t xml:space="preserve">положениями </w:t>
      </w:r>
      <w:proofErr w:type="spellStart"/>
      <w:r w:rsidR="00891BC5" w:rsidRPr="00891BC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91BC5" w:rsidRPr="00891B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91BC5" w:rsidRPr="00891BC5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891BC5" w:rsidRPr="00891BC5">
        <w:rPr>
          <w:rFonts w:ascii="Times New Roman" w:hAnsi="Times New Roman" w:cs="Times New Roman"/>
          <w:sz w:val="28"/>
          <w:szCs w:val="28"/>
        </w:rPr>
        <w:t xml:space="preserve">. Пренебрегая краевыми эффектами, т. Е. Требуя </w:t>
      </w:r>
      <w:proofErr w:type="gramStart"/>
      <w:r w:rsidR="00891BC5" w:rsidRPr="00891BC5"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 w:rsidR="00891BC5" w:rsidRPr="00891BC5">
        <w:rPr>
          <w:rFonts w:ascii="Times New Roman" w:hAnsi="Times New Roman" w:cs="Times New Roman"/>
          <w:sz w:val="28"/>
          <w:szCs w:val="28"/>
        </w:rPr>
        <w:t xml:space="preserve"> N, уравнение (45) приводит к:</w:t>
      </w:r>
    </w:p>
    <w:p w:rsidR="00891BC5" w:rsidRDefault="00891BC5" w:rsidP="006A64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BC5">
        <w:rPr>
          <w:rFonts w:ascii="Times New Roman" w:hAnsi="Times New Roman" w:cs="Times New Roman"/>
          <w:sz w:val="28"/>
          <w:szCs w:val="28"/>
        </w:rPr>
        <w:t>Опять же, эффективное количество независимых выборок может быть опред</w:t>
      </w:r>
      <w:r w:rsidRPr="00891BC5">
        <w:rPr>
          <w:rFonts w:ascii="Times New Roman" w:hAnsi="Times New Roman" w:cs="Times New Roman"/>
          <w:sz w:val="28"/>
          <w:szCs w:val="28"/>
        </w:rPr>
        <w:t>е</w:t>
      </w:r>
      <w:r w:rsidRPr="00891BC5">
        <w:rPr>
          <w:rFonts w:ascii="Times New Roman" w:hAnsi="Times New Roman" w:cs="Times New Roman"/>
          <w:sz w:val="28"/>
          <w:szCs w:val="28"/>
        </w:rPr>
        <w:t>лено как:</w:t>
      </w:r>
      <w:r w:rsidR="006A6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891BC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BC5">
        <w:rPr>
          <w:rFonts w:ascii="Times New Roman" w:hAnsi="Times New Roman" w:cs="Times New Roman"/>
          <w:sz w:val="28"/>
          <w:szCs w:val="28"/>
        </w:rPr>
        <w:t>определив среднюю среднеквадратичную неопределе</w:t>
      </w:r>
      <w:r w:rsidRPr="00891BC5">
        <w:rPr>
          <w:rFonts w:ascii="Times New Roman" w:hAnsi="Times New Roman" w:cs="Times New Roman"/>
          <w:sz w:val="28"/>
          <w:szCs w:val="28"/>
        </w:rPr>
        <w:t>н</w:t>
      </w:r>
      <w:r w:rsidRPr="00891BC5"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Uu</w:t>
      </w:r>
      <w:proofErr w:type="spellEnd"/>
      <w:r w:rsidRPr="00891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BC5">
        <w:rPr>
          <w:rFonts w:ascii="Times New Roman" w:hAnsi="Times New Roman" w:cs="Times New Roman"/>
          <w:sz w:val="28"/>
          <w:szCs w:val="28"/>
          <w:vertAlign w:val="superscript"/>
        </w:rPr>
        <w:t>rms</w:t>
      </w:r>
      <w:proofErr w:type="spellEnd"/>
      <w:r w:rsidRPr="00891BC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91BC5">
        <w:rPr>
          <w:rFonts w:ascii="Times New Roman" w:hAnsi="Times New Roman" w:cs="Times New Roman"/>
          <w:sz w:val="28"/>
          <w:szCs w:val="28"/>
        </w:rPr>
        <w:t>. Интеграл коэффициентов автокорреляции можно определить как пр</w:t>
      </w:r>
      <w:r w:rsidRPr="00891BC5">
        <w:rPr>
          <w:rFonts w:ascii="Times New Roman" w:hAnsi="Times New Roman" w:cs="Times New Roman"/>
          <w:sz w:val="28"/>
          <w:szCs w:val="28"/>
        </w:rPr>
        <w:t>о</w:t>
      </w:r>
      <w:r w:rsidRPr="00891BC5">
        <w:rPr>
          <w:rFonts w:ascii="Times New Roman" w:hAnsi="Times New Roman" w:cs="Times New Roman"/>
          <w:sz w:val="28"/>
          <w:szCs w:val="28"/>
        </w:rPr>
        <w:t xml:space="preserve">странственное разрешение </w:t>
      </w:r>
      <w:proofErr w:type="spellStart"/>
      <w:r w:rsidRPr="00891BC5">
        <w:rPr>
          <w:rFonts w:ascii="Times New Roman" w:hAnsi="Times New Roman" w:cs="Times New Roman"/>
          <w:sz w:val="28"/>
          <w:szCs w:val="28"/>
        </w:rPr>
        <w:t>L</w:t>
      </w:r>
      <w:r w:rsidRPr="00891BC5">
        <w:rPr>
          <w:rFonts w:ascii="Times New Roman" w:hAnsi="Times New Roman" w:cs="Times New Roman"/>
          <w:sz w:val="28"/>
          <w:szCs w:val="28"/>
          <w:vertAlign w:val="subscript"/>
        </w:rPr>
        <w:t>sr</w:t>
      </w:r>
      <w:proofErr w:type="spellEnd"/>
      <w:r w:rsidRPr="00891BC5">
        <w:rPr>
          <w:rFonts w:ascii="Times New Roman" w:hAnsi="Times New Roman" w:cs="Times New Roman"/>
          <w:sz w:val="28"/>
          <w:szCs w:val="28"/>
        </w:rPr>
        <w:t xml:space="preserve"> алгоритма PIV, которое в единицах пикселей равно: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BC5">
        <w:rPr>
          <w:rFonts w:ascii="Times New Roman" w:hAnsi="Times New Roman" w:cs="Times New Roman"/>
          <w:sz w:val="28"/>
          <w:szCs w:val="28"/>
        </w:rPr>
        <w:t>Пространственное разрешение также может быть записано относительно вектора d:</w:t>
      </w:r>
    </w:p>
    <w:p w:rsidR="000D2C5B" w:rsidRDefault="000D2C5B" w:rsidP="004E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C5B">
        <w:rPr>
          <w:rFonts w:ascii="Times New Roman" w:hAnsi="Times New Roman" w:cs="Times New Roman"/>
          <w:sz w:val="28"/>
          <w:szCs w:val="28"/>
        </w:rPr>
        <w:t xml:space="preserve">В 2D-случае, когда среднее значение выполняется над областью векторов 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N</w:t>
      </w:r>
      <w:r w:rsidRPr="000D2C5B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N</w:t>
      </w:r>
      <w:r w:rsidRPr="000D2C5B"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>, уравнение (48) становится: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C5B">
        <w:rPr>
          <w:rFonts w:ascii="Times New Roman" w:hAnsi="Times New Roman" w:cs="Times New Roman"/>
          <w:sz w:val="28"/>
          <w:szCs w:val="28"/>
        </w:rPr>
        <w:t xml:space="preserve">с L </w:t>
      </w:r>
      <w:r w:rsidRPr="000D2C5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proofErr w:type="spellStart"/>
      <w:r w:rsidRPr="000D2C5B">
        <w:rPr>
          <w:rFonts w:ascii="Times New Roman" w:hAnsi="Times New Roman" w:cs="Times New Roman"/>
          <w:sz w:val="28"/>
          <w:szCs w:val="28"/>
          <w:vertAlign w:val="subscript"/>
        </w:rPr>
        <w:t>sr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 xml:space="preserve"> снова в единицах векторного интервала и предполагая такое же пространственное разрешение по 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>. Это, например, не о</w:t>
      </w:r>
      <w:r w:rsidRPr="000D2C5B">
        <w:rPr>
          <w:rFonts w:ascii="Times New Roman" w:hAnsi="Times New Roman" w:cs="Times New Roman"/>
          <w:sz w:val="28"/>
          <w:szCs w:val="28"/>
        </w:rPr>
        <w:t>т</w:t>
      </w:r>
      <w:r w:rsidRPr="000D2C5B">
        <w:rPr>
          <w:rFonts w:ascii="Times New Roman" w:hAnsi="Times New Roman" w:cs="Times New Roman"/>
          <w:sz w:val="28"/>
          <w:szCs w:val="28"/>
        </w:rPr>
        <w:t>носится к продвинутым локально адаптивным схемам PIV с удлиненными окнами, например</w:t>
      </w:r>
      <w:proofErr w:type="gramStart"/>
      <w:r w:rsidRPr="000D2C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2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2C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2C5B">
        <w:rPr>
          <w:rFonts w:ascii="Times New Roman" w:hAnsi="Times New Roman" w:cs="Times New Roman"/>
          <w:sz w:val="28"/>
          <w:szCs w:val="28"/>
        </w:rPr>
        <w:t xml:space="preserve">риспосабливаясь к границам. Для однопроходной схемы обработки PIV с квадратным окном опроса пикселя 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pix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n</w:t>
      </w:r>
      <w:r w:rsidRPr="00E47281">
        <w:rPr>
          <w:rFonts w:ascii="Times New Roman" w:hAnsi="Times New Roman" w:cs="Times New Roman"/>
          <w:sz w:val="28"/>
          <w:szCs w:val="28"/>
          <w:vertAlign w:val="subscript"/>
        </w:rPr>
        <w:t>pix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 xml:space="preserve"> корреляционная функция ρ (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>) явл</w:t>
      </w:r>
      <w:r w:rsidRPr="000D2C5B">
        <w:rPr>
          <w:rFonts w:ascii="Times New Roman" w:hAnsi="Times New Roman" w:cs="Times New Roman"/>
          <w:sz w:val="28"/>
          <w:szCs w:val="28"/>
        </w:rPr>
        <w:t>я</w:t>
      </w:r>
      <w:r w:rsidRPr="000D2C5B">
        <w:rPr>
          <w:rFonts w:ascii="Times New Roman" w:hAnsi="Times New Roman" w:cs="Times New Roman"/>
          <w:sz w:val="28"/>
          <w:szCs w:val="28"/>
        </w:rPr>
        <w:t>етс</w:t>
      </w:r>
      <w:r w:rsidR="003E6C22">
        <w:rPr>
          <w:rFonts w:ascii="Times New Roman" w:hAnsi="Times New Roman" w:cs="Times New Roman"/>
          <w:sz w:val="28"/>
          <w:szCs w:val="28"/>
        </w:rPr>
        <w:t xml:space="preserve">я функцией треугольника (1 – </w:t>
      </w:r>
      <w:proofErr w:type="spellStart"/>
      <w:r w:rsidR="003E6C22">
        <w:rPr>
          <w:rFonts w:ascii="Times New Roman" w:hAnsi="Times New Roman" w:cs="Times New Roman"/>
          <w:sz w:val="28"/>
          <w:szCs w:val="28"/>
        </w:rPr>
        <w:t>nx</w:t>
      </w:r>
      <w:proofErr w:type="spellEnd"/>
      <w:r w:rsidR="003E6C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pix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 xml:space="preserve">) для | 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 xml:space="preserve"> | </w:t>
      </w:r>
      <w:r w:rsidRPr="000D2C5B">
        <w:rPr>
          <w:rFonts w:ascii="Cambria Math" w:hAnsi="Cambria Math" w:cs="Cambria Math"/>
          <w:sz w:val="28"/>
          <w:szCs w:val="28"/>
        </w:rPr>
        <w:t>⩽</w:t>
      </w:r>
      <w:r w:rsidRPr="000D2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C5B">
        <w:rPr>
          <w:rFonts w:ascii="Times New Roman" w:hAnsi="Times New Roman" w:cs="Times New Roman"/>
          <w:sz w:val="28"/>
          <w:szCs w:val="28"/>
        </w:rPr>
        <w:t>n</w:t>
      </w:r>
      <w:r w:rsidRPr="00E47281">
        <w:rPr>
          <w:rFonts w:ascii="Times New Roman" w:hAnsi="Times New Roman" w:cs="Times New Roman"/>
          <w:sz w:val="28"/>
          <w:szCs w:val="28"/>
          <w:vertAlign w:val="subscript"/>
        </w:rPr>
        <w:t>pix</w:t>
      </w:r>
      <w:proofErr w:type="spellEnd"/>
      <w:r w:rsidRPr="000D2C5B">
        <w:rPr>
          <w:rFonts w:ascii="Times New Roman" w:hAnsi="Times New Roman" w:cs="Times New Roman"/>
          <w:sz w:val="28"/>
          <w:szCs w:val="28"/>
        </w:rPr>
        <w:t xml:space="preserve"> и 0 в противном случае.</w:t>
      </w:r>
      <w:r w:rsidR="003E6C22">
        <w:rPr>
          <w:rFonts w:ascii="Times New Roman" w:hAnsi="Times New Roman" w:cs="Times New Roman"/>
          <w:sz w:val="28"/>
          <w:szCs w:val="28"/>
        </w:rPr>
        <w:t xml:space="preserve"> </w:t>
      </w:r>
      <w:r w:rsidR="003E6C22" w:rsidRPr="003E6C22">
        <w:rPr>
          <w:rFonts w:ascii="Times New Roman" w:hAnsi="Times New Roman" w:cs="Times New Roman"/>
          <w:sz w:val="28"/>
          <w:szCs w:val="28"/>
        </w:rPr>
        <w:t>Сл</w:t>
      </w:r>
      <w:r w:rsidR="003E6C22" w:rsidRPr="003E6C22">
        <w:rPr>
          <w:rFonts w:ascii="Times New Roman" w:hAnsi="Times New Roman" w:cs="Times New Roman"/>
          <w:sz w:val="28"/>
          <w:szCs w:val="28"/>
        </w:rPr>
        <w:t>е</w:t>
      </w:r>
      <w:r w:rsidR="003E6C22" w:rsidRPr="003E6C22">
        <w:rPr>
          <w:rFonts w:ascii="Times New Roman" w:hAnsi="Times New Roman" w:cs="Times New Roman"/>
          <w:sz w:val="28"/>
          <w:szCs w:val="28"/>
        </w:rPr>
        <w:t xml:space="preserve">довательно, пространственное разрешение просто </w:t>
      </w:r>
      <w:proofErr w:type="spellStart"/>
      <w:r w:rsidR="003E6C22" w:rsidRPr="003E6C22">
        <w:rPr>
          <w:rFonts w:ascii="Times New Roman" w:hAnsi="Times New Roman" w:cs="Times New Roman"/>
          <w:sz w:val="28"/>
          <w:szCs w:val="28"/>
        </w:rPr>
        <w:t>L</w:t>
      </w:r>
      <w:r w:rsidR="003E6C22" w:rsidRPr="003E6C22">
        <w:rPr>
          <w:rFonts w:ascii="Times New Roman" w:hAnsi="Times New Roman" w:cs="Times New Roman"/>
          <w:sz w:val="28"/>
          <w:szCs w:val="28"/>
          <w:vertAlign w:val="subscript"/>
        </w:rPr>
        <w:t>sr</w:t>
      </w:r>
      <w:proofErr w:type="spellEnd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3E6C22" w:rsidRPr="003E6C22">
        <w:rPr>
          <w:rFonts w:ascii="Times New Roman" w:hAnsi="Times New Roman" w:cs="Times New Roman"/>
          <w:sz w:val="28"/>
          <w:szCs w:val="28"/>
        </w:rPr>
        <w:t>n</w:t>
      </w:r>
      <w:r w:rsidR="003E6C22" w:rsidRPr="003E6C22">
        <w:rPr>
          <w:rFonts w:ascii="Times New Roman" w:hAnsi="Times New Roman" w:cs="Times New Roman"/>
          <w:sz w:val="28"/>
          <w:szCs w:val="28"/>
          <w:vertAlign w:val="subscript"/>
        </w:rPr>
        <w:t>pix</w:t>
      </w:r>
      <w:proofErr w:type="spellEnd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3E6C22" w:rsidRPr="003E6C22">
        <w:rPr>
          <w:rFonts w:ascii="Times New Roman" w:hAnsi="Times New Roman" w:cs="Times New Roman"/>
          <w:sz w:val="28"/>
          <w:szCs w:val="28"/>
        </w:rPr>
        <w:t>гауссовского</w:t>
      </w:r>
      <w:proofErr w:type="spellEnd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 взв</w:t>
      </w:r>
      <w:r w:rsidR="003E6C22" w:rsidRPr="003E6C22">
        <w:rPr>
          <w:rFonts w:ascii="Times New Roman" w:hAnsi="Times New Roman" w:cs="Times New Roman"/>
          <w:sz w:val="28"/>
          <w:szCs w:val="28"/>
        </w:rPr>
        <w:t>е</w:t>
      </w:r>
      <w:r w:rsidR="003E6C22" w:rsidRPr="003E6C22">
        <w:rPr>
          <w:rFonts w:ascii="Times New Roman" w:hAnsi="Times New Roman" w:cs="Times New Roman"/>
          <w:sz w:val="28"/>
          <w:szCs w:val="28"/>
        </w:rPr>
        <w:t>шенного окна опроса со стандартным отклонением σ можно показать, что простра</w:t>
      </w:r>
      <w:r w:rsidR="003E6C22" w:rsidRPr="003E6C22">
        <w:rPr>
          <w:rFonts w:ascii="Times New Roman" w:hAnsi="Times New Roman" w:cs="Times New Roman"/>
          <w:sz w:val="28"/>
          <w:szCs w:val="28"/>
        </w:rPr>
        <w:t>н</w:t>
      </w:r>
      <w:r w:rsidR="003E6C22" w:rsidRPr="003E6C22">
        <w:rPr>
          <w:rFonts w:ascii="Times New Roman" w:hAnsi="Times New Roman" w:cs="Times New Roman"/>
          <w:sz w:val="28"/>
          <w:szCs w:val="28"/>
        </w:rPr>
        <w:t xml:space="preserve">ственное разрешение равно </w:t>
      </w:r>
      <w:proofErr w:type="spellStart"/>
      <w:r w:rsidR="003E6C22" w:rsidRPr="003E6C22">
        <w:rPr>
          <w:rFonts w:ascii="Times New Roman" w:hAnsi="Times New Roman" w:cs="Times New Roman"/>
          <w:sz w:val="28"/>
          <w:szCs w:val="28"/>
        </w:rPr>
        <w:t>L</w:t>
      </w:r>
      <w:r w:rsidR="003E6C22" w:rsidRPr="003E6C22">
        <w:rPr>
          <w:rFonts w:ascii="Times New Roman" w:hAnsi="Times New Roman" w:cs="Times New Roman"/>
          <w:sz w:val="28"/>
          <w:szCs w:val="28"/>
          <w:vertAlign w:val="subscript"/>
        </w:rPr>
        <w:t>sr</w:t>
      </w:r>
      <w:proofErr w:type="spellEnd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 = 4πσ.</w:t>
      </w:r>
      <w:r w:rsidR="003E6C22">
        <w:rPr>
          <w:rFonts w:ascii="Times New Roman" w:hAnsi="Times New Roman" w:cs="Times New Roman"/>
          <w:sz w:val="28"/>
          <w:szCs w:val="28"/>
        </w:rPr>
        <w:t xml:space="preserve"> </w:t>
      </w:r>
      <w:r w:rsidR="003E6C22" w:rsidRPr="003E6C22">
        <w:rPr>
          <w:rFonts w:ascii="Times New Roman" w:hAnsi="Times New Roman" w:cs="Times New Roman"/>
          <w:sz w:val="28"/>
          <w:szCs w:val="28"/>
        </w:rPr>
        <w:t>Для современных PIV-алгоритмов, испол</w:t>
      </w:r>
      <w:r w:rsidR="003E6C22" w:rsidRPr="003E6C22">
        <w:rPr>
          <w:rFonts w:ascii="Times New Roman" w:hAnsi="Times New Roman" w:cs="Times New Roman"/>
          <w:sz w:val="28"/>
          <w:szCs w:val="28"/>
        </w:rPr>
        <w:t>ь</w:t>
      </w:r>
      <w:r w:rsidR="003E6C22" w:rsidRPr="003E6C22">
        <w:rPr>
          <w:rFonts w:ascii="Times New Roman" w:hAnsi="Times New Roman" w:cs="Times New Roman"/>
          <w:sz w:val="28"/>
          <w:szCs w:val="28"/>
        </w:rPr>
        <w:t>зующих многопроходную</w:t>
      </w:r>
      <w:r w:rsidR="006A640A">
        <w:rPr>
          <w:rFonts w:ascii="Times New Roman" w:hAnsi="Times New Roman" w:cs="Times New Roman"/>
          <w:sz w:val="28"/>
          <w:szCs w:val="28"/>
        </w:rPr>
        <w:t xml:space="preserve">  (итерационную)</w:t>
      </w:r>
      <w:r w:rsidR="003E6C22" w:rsidRPr="003E6C22">
        <w:rPr>
          <w:rFonts w:ascii="Times New Roman" w:hAnsi="Times New Roman" w:cs="Times New Roman"/>
          <w:sz w:val="28"/>
          <w:szCs w:val="28"/>
        </w:rPr>
        <w:t xml:space="preserve"> деформацию окна (например, </w:t>
      </w:r>
      <w:proofErr w:type="spellStart"/>
      <w:r w:rsidR="003E6C22" w:rsidRPr="003E6C22">
        <w:rPr>
          <w:rFonts w:ascii="Times New Roman" w:hAnsi="Times New Roman" w:cs="Times New Roman"/>
          <w:sz w:val="28"/>
          <w:szCs w:val="28"/>
        </w:rPr>
        <w:t>DaVis</w:t>
      </w:r>
      <w:proofErr w:type="spellEnd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 8), было обнаружено, что корреляционная функция - при аппроксимации алгоритма </w:t>
      </w:r>
      <w:r w:rsidR="003E6C22" w:rsidRPr="003E6C22">
        <w:rPr>
          <w:rFonts w:ascii="Times New Roman" w:hAnsi="Times New Roman" w:cs="Times New Roman"/>
          <w:sz w:val="28"/>
          <w:szCs w:val="28"/>
        </w:rPr>
        <w:lastRenderedPageBreak/>
        <w:t xml:space="preserve">PIV как функции линейного пространственного фильтра - является </w:t>
      </w:r>
      <w:proofErr w:type="spellStart"/>
      <w:r w:rsidR="003E6C22" w:rsidRPr="003E6C22">
        <w:rPr>
          <w:rFonts w:ascii="Times New Roman" w:hAnsi="Times New Roman" w:cs="Times New Roman"/>
          <w:sz w:val="28"/>
          <w:szCs w:val="28"/>
        </w:rPr>
        <w:t>гауссовской</w:t>
      </w:r>
      <w:proofErr w:type="spellEnd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 с </w:t>
      </w:r>
      <w:r w:rsidR="00850586">
        <w:rPr>
          <w:rFonts w:ascii="Times New Roman" w:hAnsi="Times New Roman" w:cs="Times New Roman"/>
          <w:sz w:val="28"/>
          <w:szCs w:val="28"/>
        </w:rPr>
        <w:t xml:space="preserve">небольшим  отклонением в виде </w:t>
      </w:r>
      <w:r w:rsidR="003E6C22" w:rsidRPr="003E6C22">
        <w:rPr>
          <w:rFonts w:ascii="Times New Roman" w:hAnsi="Times New Roman" w:cs="Times New Roman"/>
          <w:sz w:val="28"/>
          <w:szCs w:val="28"/>
        </w:rPr>
        <w:t>мексиканск</w:t>
      </w:r>
      <w:r w:rsidR="00850586">
        <w:rPr>
          <w:rFonts w:ascii="Times New Roman" w:hAnsi="Times New Roman" w:cs="Times New Roman"/>
          <w:sz w:val="28"/>
          <w:szCs w:val="28"/>
        </w:rPr>
        <w:t>ой</w:t>
      </w:r>
      <w:r w:rsidR="003E6C22" w:rsidRPr="003E6C22">
        <w:rPr>
          <w:rFonts w:ascii="Times New Roman" w:hAnsi="Times New Roman" w:cs="Times New Roman"/>
          <w:sz w:val="28"/>
          <w:szCs w:val="28"/>
        </w:rPr>
        <w:t xml:space="preserve"> шляпы, </w:t>
      </w:r>
      <w:r w:rsidR="00850586">
        <w:rPr>
          <w:rFonts w:ascii="Times New Roman" w:hAnsi="Times New Roman" w:cs="Times New Roman"/>
          <w:sz w:val="28"/>
          <w:szCs w:val="28"/>
        </w:rPr>
        <w:t>что ведет к</w:t>
      </w:r>
      <w:r w:rsidR="003E6C22" w:rsidRPr="003E6C22">
        <w:rPr>
          <w:rFonts w:ascii="Times New Roman" w:hAnsi="Times New Roman" w:cs="Times New Roman"/>
          <w:sz w:val="28"/>
          <w:szCs w:val="28"/>
        </w:rPr>
        <w:t xml:space="preserve"> небольшо</w:t>
      </w:r>
      <w:r w:rsidR="00850586">
        <w:rPr>
          <w:rFonts w:ascii="Times New Roman" w:hAnsi="Times New Roman" w:cs="Times New Roman"/>
          <w:sz w:val="28"/>
          <w:szCs w:val="28"/>
        </w:rPr>
        <w:t>му</w:t>
      </w:r>
      <w:r w:rsidR="003E6C22" w:rsidRPr="003E6C22">
        <w:rPr>
          <w:rFonts w:ascii="Times New Roman" w:hAnsi="Times New Roman" w:cs="Times New Roman"/>
          <w:sz w:val="28"/>
          <w:szCs w:val="28"/>
        </w:rPr>
        <w:t xml:space="preserve"> пр</w:t>
      </w:r>
      <w:r w:rsidR="003E6C22" w:rsidRPr="003E6C22">
        <w:rPr>
          <w:rFonts w:ascii="Times New Roman" w:hAnsi="Times New Roman" w:cs="Times New Roman"/>
          <w:sz w:val="28"/>
          <w:szCs w:val="28"/>
        </w:rPr>
        <w:t>е</w:t>
      </w:r>
      <w:r w:rsidR="003E6C22" w:rsidRPr="003E6C22">
        <w:rPr>
          <w:rFonts w:ascii="Times New Roman" w:hAnsi="Times New Roman" w:cs="Times New Roman"/>
          <w:sz w:val="28"/>
          <w:szCs w:val="28"/>
        </w:rPr>
        <w:t>вышени</w:t>
      </w:r>
      <w:r w:rsidR="00850586">
        <w:rPr>
          <w:rFonts w:ascii="Times New Roman" w:hAnsi="Times New Roman" w:cs="Times New Roman"/>
          <w:sz w:val="28"/>
          <w:szCs w:val="28"/>
        </w:rPr>
        <w:t xml:space="preserve">ю </w:t>
      </w:r>
      <w:r w:rsidR="003E6C22" w:rsidRPr="003E6C22">
        <w:rPr>
          <w:rFonts w:ascii="Times New Roman" w:hAnsi="Times New Roman" w:cs="Times New Roman"/>
          <w:sz w:val="28"/>
          <w:szCs w:val="28"/>
        </w:rPr>
        <w:t>скорости для функций</w:t>
      </w:r>
      <w:r w:rsidR="00850586">
        <w:rPr>
          <w:rFonts w:ascii="Times New Roman" w:hAnsi="Times New Roman" w:cs="Times New Roman"/>
          <w:sz w:val="28"/>
          <w:szCs w:val="28"/>
        </w:rPr>
        <w:t xml:space="preserve"> с сильными</w:t>
      </w:r>
      <w:proofErr w:type="gramEnd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 </w:t>
      </w:r>
      <w:r w:rsidR="00850586">
        <w:rPr>
          <w:rFonts w:ascii="Times New Roman" w:hAnsi="Times New Roman" w:cs="Times New Roman"/>
          <w:sz w:val="28"/>
          <w:szCs w:val="28"/>
        </w:rPr>
        <w:t>перепадами скоростей</w:t>
      </w:r>
      <w:r w:rsidR="003E6C22" w:rsidRPr="003E6C2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E6C22" w:rsidRPr="003E6C22">
        <w:rPr>
          <w:rFonts w:ascii="Times New Roman" w:hAnsi="Times New Roman" w:cs="Times New Roman"/>
          <w:sz w:val="28"/>
          <w:szCs w:val="28"/>
        </w:rPr>
        <w:t>наблюдаемое</w:t>
      </w:r>
      <w:proofErr w:type="gramEnd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C22" w:rsidRPr="003E6C22">
        <w:rPr>
          <w:rFonts w:ascii="Times New Roman" w:hAnsi="Times New Roman" w:cs="Times New Roman"/>
          <w:sz w:val="28"/>
          <w:szCs w:val="28"/>
        </w:rPr>
        <w:t>Elsinga</w:t>
      </w:r>
      <w:proofErr w:type="spellEnd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E6C22" w:rsidRPr="003E6C22">
        <w:rPr>
          <w:rFonts w:ascii="Times New Roman" w:hAnsi="Times New Roman" w:cs="Times New Roman"/>
          <w:sz w:val="28"/>
          <w:szCs w:val="28"/>
        </w:rPr>
        <w:t>Westerweel</w:t>
      </w:r>
      <w:proofErr w:type="spellEnd"/>
      <w:r w:rsidR="003E6C22" w:rsidRPr="003E6C22">
        <w:rPr>
          <w:rFonts w:ascii="Times New Roman" w:hAnsi="Times New Roman" w:cs="Times New Roman"/>
          <w:sz w:val="28"/>
          <w:szCs w:val="28"/>
        </w:rPr>
        <w:t xml:space="preserve"> (2011). Подробный анализ выходит за рамки этой работы.</w:t>
      </w:r>
    </w:p>
    <w:p w:rsidR="00850586" w:rsidRDefault="00850586" w:rsidP="004E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586">
        <w:rPr>
          <w:rFonts w:ascii="Times New Roman" w:hAnsi="Times New Roman" w:cs="Times New Roman"/>
          <w:sz w:val="28"/>
          <w:szCs w:val="28"/>
        </w:rPr>
        <w:t>На практике коэффициенты корреляции и пространственное разрешение н</w:t>
      </w:r>
      <w:r w:rsidRPr="00850586">
        <w:rPr>
          <w:rFonts w:ascii="Times New Roman" w:hAnsi="Times New Roman" w:cs="Times New Roman"/>
          <w:sz w:val="28"/>
          <w:szCs w:val="28"/>
        </w:rPr>
        <w:t>е</w:t>
      </w:r>
      <w:r w:rsidRPr="00850586">
        <w:rPr>
          <w:rFonts w:ascii="Times New Roman" w:hAnsi="Times New Roman" w:cs="Times New Roman"/>
          <w:sz w:val="28"/>
          <w:szCs w:val="28"/>
        </w:rPr>
        <w:t>обходимо указывать для определенного набора параметров обработки PIV. Когда процесс усреднения проводится с небольшим числом векторов над областью, сра</w:t>
      </w:r>
      <w:r w:rsidRPr="00850586">
        <w:rPr>
          <w:rFonts w:ascii="Times New Roman" w:hAnsi="Times New Roman" w:cs="Times New Roman"/>
          <w:sz w:val="28"/>
          <w:szCs w:val="28"/>
        </w:rPr>
        <w:t>в</w:t>
      </w:r>
      <w:r w:rsidRPr="00850586">
        <w:rPr>
          <w:rFonts w:ascii="Times New Roman" w:hAnsi="Times New Roman" w:cs="Times New Roman"/>
          <w:sz w:val="28"/>
          <w:szCs w:val="28"/>
        </w:rPr>
        <w:t>нимой с пространственным разрешением, упрощающие предположения, которые привели к уравнению (49), уже недействительны. В этом случае неопределенность пространственного среднего должна быть вычислена через уравнение (6), где дол</w:t>
      </w:r>
      <w:r w:rsidRPr="00850586">
        <w:rPr>
          <w:rFonts w:ascii="Times New Roman" w:hAnsi="Times New Roman" w:cs="Times New Roman"/>
          <w:sz w:val="28"/>
          <w:szCs w:val="28"/>
        </w:rPr>
        <w:t>ж</w:t>
      </w:r>
      <w:r w:rsidRPr="00850586">
        <w:rPr>
          <w:rFonts w:ascii="Times New Roman" w:hAnsi="Times New Roman" w:cs="Times New Roman"/>
          <w:sz w:val="28"/>
          <w:szCs w:val="28"/>
        </w:rPr>
        <w:t>ны учитываться все коэффициенты индивидуальной корреляции.</w:t>
      </w:r>
    </w:p>
    <w:p w:rsidR="00850586" w:rsidRPr="00135C73" w:rsidRDefault="00850586" w:rsidP="004E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586">
        <w:rPr>
          <w:rFonts w:ascii="Times New Roman" w:hAnsi="Times New Roman" w:cs="Times New Roman"/>
          <w:sz w:val="28"/>
          <w:szCs w:val="28"/>
        </w:rPr>
        <w:t xml:space="preserve">2.3.3. Пространственная корреляция ошибки измерения. Ошибки соседних векторов пространственно </w:t>
      </w:r>
      <w:proofErr w:type="spellStart"/>
      <w:r w:rsidRPr="00850586">
        <w:rPr>
          <w:rFonts w:ascii="Times New Roman" w:hAnsi="Times New Roman" w:cs="Times New Roman"/>
          <w:sz w:val="28"/>
          <w:szCs w:val="28"/>
        </w:rPr>
        <w:t>коррелированы</w:t>
      </w:r>
      <w:proofErr w:type="spellEnd"/>
      <w:r w:rsidRPr="00850586">
        <w:rPr>
          <w:rFonts w:ascii="Times New Roman" w:hAnsi="Times New Roman" w:cs="Times New Roman"/>
          <w:sz w:val="28"/>
          <w:szCs w:val="28"/>
        </w:rPr>
        <w:t xml:space="preserve"> из-за перекрытия окна опроса. Чтобы и</w:t>
      </w:r>
      <w:r w:rsidRPr="00850586">
        <w:rPr>
          <w:rFonts w:ascii="Times New Roman" w:hAnsi="Times New Roman" w:cs="Times New Roman"/>
          <w:sz w:val="28"/>
          <w:szCs w:val="28"/>
        </w:rPr>
        <w:t>с</w:t>
      </w:r>
      <w:r w:rsidRPr="00850586">
        <w:rPr>
          <w:rFonts w:ascii="Times New Roman" w:hAnsi="Times New Roman" w:cs="Times New Roman"/>
          <w:sz w:val="28"/>
          <w:szCs w:val="28"/>
        </w:rPr>
        <w:t>следовать пространственную корреляцию ошибки, проводится симуляция Монте-Карло с учетом поля нулевого перемещения.</w:t>
      </w:r>
      <w:r w:rsidR="00526CDF">
        <w:rPr>
          <w:rFonts w:ascii="Times New Roman" w:hAnsi="Times New Roman" w:cs="Times New Roman"/>
          <w:sz w:val="28"/>
          <w:szCs w:val="28"/>
        </w:rPr>
        <w:t xml:space="preserve"> </w:t>
      </w:r>
      <w:r w:rsidR="00526CDF" w:rsidRPr="00526CDF">
        <w:rPr>
          <w:rFonts w:ascii="Times New Roman" w:hAnsi="Times New Roman" w:cs="Times New Roman"/>
          <w:sz w:val="28"/>
          <w:szCs w:val="28"/>
        </w:rPr>
        <w:t xml:space="preserve">Изображения имеют разрешение 5000 × 400 пикселей с концентрацией посева 0,05 </w:t>
      </w:r>
      <w:proofErr w:type="spellStart"/>
      <w:r w:rsidR="00526CDF" w:rsidRPr="00526CDF">
        <w:rPr>
          <w:rFonts w:ascii="Times New Roman" w:hAnsi="Times New Roman" w:cs="Times New Roman"/>
          <w:sz w:val="28"/>
          <w:szCs w:val="28"/>
        </w:rPr>
        <w:t>ppp</w:t>
      </w:r>
      <w:proofErr w:type="spellEnd"/>
      <w:r w:rsidR="00526CDF" w:rsidRPr="00526CDF">
        <w:rPr>
          <w:rFonts w:ascii="Times New Roman" w:hAnsi="Times New Roman" w:cs="Times New Roman"/>
          <w:sz w:val="28"/>
          <w:szCs w:val="28"/>
        </w:rPr>
        <w:t>. Образцы частиц имеют профиль интенсивности Гаусса с пиковой интенсивностью 1024 отсчета; их диаметр равен 2 пикселям. Шум добавляется к записям (белый фоновый шум с</w:t>
      </w:r>
      <w:r w:rsidR="00526CDF">
        <w:rPr>
          <w:rFonts w:ascii="Times New Roman" w:hAnsi="Times New Roman" w:cs="Times New Roman"/>
          <w:sz w:val="28"/>
          <w:szCs w:val="28"/>
        </w:rPr>
        <w:t>о</w:t>
      </w:r>
      <w:r w:rsidR="00526CDF" w:rsidRPr="00526CDF">
        <w:rPr>
          <w:rFonts w:ascii="Times New Roman" w:hAnsi="Times New Roman" w:cs="Times New Roman"/>
          <w:sz w:val="28"/>
          <w:szCs w:val="28"/>
        </w:rPr>
        <w:t xml:space="preserve"> стандартным откл</w:t>
      </w:r>
      <w:r w:rsidR="00526CDF" w:rsidRPr="00526CDF">
        <w:rPr>
          <w:rFonts w:ascii="Times New Roman" w:hAnsi="Times New Roman" w:cs="Times New Roman"/>
          <w:sz w:val="28"/>
          <w:szCs w:val="28"/>
        </w:rPr>
        <w:t>о</w:t>
      </w:r>
      <w:r w:rsidR="00526CDF" w:rsidRPr="00526CDF">
        <w:rPr>
          <w:rFonts w:ascii="Times New Roman" w:hAnsi="Times New Roman" w:cs="Times New Roman"/>
          <w:sz w:val="28"/>
          <w:szCs w:val="28"/>
        </w:rPr>
        <w:t xml:space="preserve">нением 5 отсчетов и </w:t>
      </w:r>
      <w:r w:rsidR="00526CDF">
        <w:rPr>
          <w:rFonts w:ascii="Times New Roman" w:hAnsi="Times New Roman" w:cs="Times New Roman"/>
          <w:sz w:val="28"/>
          <w:szCs w:val="28"/>
        </w:rPr>
        <w:t xml:space="preserve">фотонным </w:t>
      </w:r>
      <w:proofErr w:type="spellStart"/>
      <w:r w:rsidR="00526CDF">
        <w:rPr>
          <w:rFonts w:ascii="Times New Roman" w:hAnsi="Times New Roman" w:cs="Times New Roman"/>
          <w:sz w:val="28"/>
          <w:szCs w:val="28"/>
        </w:rPr>
        <w:t>флуктуационным</w:t>
      </w:r>
      <w:proofErr w:type="spellEnd"/>
      <w:r w:rsidR="00526CDF">
        <w:rPr>
          <w:rFonts w:ascii="Times New Roman" w:hAnsi="Times New Roman" w:cs="Times New Roman"/>
          <w:sz w:val="28"/>
          <w:szCs w:val="28"/>
        </w:rPr>
        <w:t xml:space="preserve"> шумом</w:t>
      </w:r>
      <w:r w:rsidR="00526CDF" w:rsidRPr="00526CDF">
        <w:rPr>
          <w:rFonts w:ascii="Times New Roman" w:hAnsi="Times New Roman" w:cs="Times New Roman"/>
          <w:sz w:val="28"/>
          <w:szCs w:val="28"/>
        </w:rPr>
        <w:t xml:space="preserve">, предполагая коэффициент преобразования 4 электрона на счет), чтобы вызвать ошибки в измеренной скорости. Изображения обрабатываются коммерческим программным обеспечением </w:t>
      </w:r>
      <w:proofErr w:type="spellStart"/>
      <w:r w:rsidR="00526CDF" w:rsidRPr="00526CDF">
        <w:rPr>
          <w:rFonts w:ascii="Times New Roman" w:hAnsi="Times New Roman" w:cs="Times New Roman"/>
          <w:sz w:val="28"/>
          <w:szCs w:val="28"/>
        </w:rPr>
        <w:t>DaVis</w:t>
      </w:r>
      <w:proofErr w:type="spellEnd"/>
      <w:r w:rsidR="00526CDF" w:rsidRPr="00526CDF">
        <w:rPr>
          <w:rFonts w:ascii="Times New Roman" w:hAnsi="Times New Roman" w:cs="Times New Roman"/>
          <w:sz w:val="28"/>
          <w:szCs w:val="28"/>
        </w:rPr>
        <w:t xml:space="preserve"> 8.2 от </w:t>
      </w:r>
      <w:proofErr w:type="spellStart"/>
      <w:r w:rsidR="00526CDF" w:rsidRPr="00526CDF">
        <w:rPr>
          <w:rFonts w:ascii="Times New Roman" w:hAnsi="Times New Roman" w:cs="Times New Roman"/>
          <w:sz w:val="28"/>
          <w:szCs w:val="28"/>
        </w:rPr>
        <w:t>LaVision</w:t>
      </w:r>
      <w:proofErr w:type="spellEnd"/>
      <w:r w:rsidR="00526CDF" w:rsidRPr="00526CDF">
        <w:rPr>
          <w:rFonts w:ascii="Times New Roman" w:hAnsi="Times New Roman" w:cs="Times New Roman"/>
          <w:sz w:val="28"/>
          <w:szCs w:val="28"/>
        </w:rPr>
        <w:t>.</w:t>
      </w:r>
      <w:r w:rsidR="004E7E45">
        <w:rPr>
          <w:rFonts w:ascii="Times New Roman" w:hAnsi="Times New Roman" w:cs="Times New Roman"/>
          <w:sz w:val="28"/>
          <w:szCs w:val="28"/>
        </w:rPr>
        <w:t xml:space="preserve"> </w:t>
      </w:r>
      <w:r w:rsidR="004E7E45" w:rsidRPr="004E7E45">
        <w:rPr>
          <w:rFonts w:ascii="Times New Roman" w:hAnsi="Times New Roman" w:cs="Times New Roman"/>
          <w:sz w:val="28"/>
          <w:szCs w:val="28"/>
        </w:rPr>
        <w:t>Функция автокорреляции ρ ошибки измерения вычисляется для иссл</w:t>
      </w:r>
      <w:r w:rsidR="004E7E45" w:rsidRPr="004E7E45">
        <w:rPr>
          <w:rFonts w:ascii="Times New Roman" w:hAnsi="Times New Roman" w:cs="Times New Roman"/>
          <w:sz w:val="28"/>
          <w:szCs w:val="28"/>
        </w:rPr>
        <w:t>е</w:t>
      </w:r>
      <w:r w:rsidR="004E7E45" w:rsidRPr="004E7E45">
        <w:rPr>
          <w:rFonts w:ascii="Times New Roman" w:hAnsi="Times New Roman" w:cs="Times New Roman"/>
          <w:sz w:val="28"/>
          <w:szCs w:val="28"/>
        </w:rPr>
        <w:t>дования</w:t>
      </w:r>
      <w:r w:rsidR="004E7E45">
        <w:rPr>
          <w:rFonts w:ascii="Times New Roman" w:hAnsi="Times New Roman" w:cs="Times New Roman"/>
          <w:sz w:val="28"/>
          <w:szCs w:val="28"/>
        </w:rPr>
        <w:t xml:space="preserve"> </w:t>
      </w:r>
      <w:r w:rsidR="004E7E45" w:rsidRPr="004E7E45">
        <w:rPr>
          <w:rFonts w:ascii="Times New Roman" w:hAnsi="Times New Roman" w:cs="Times New Roman"/>
          <w:sz w:val="28"/>
          <w:szCs w:val="28"/>
        </w:rPr>
        <w:t>пространственн</w:t>
      </w:r>
      <w:r w:rsidR="004E7E45">
        <w:rPr>
          <w:rFonts w:ascii="Times New Roman" w:hAnsi="Times New Roman" w:cs="Times New Roman"/>
          <w:sz w:val="28"/>
          <w:szCs w:val="28"/>
        </w:rPr>
        <w:t>ой</w:t>
      </w:r>
      <w:r w:rsidR="004E7E45" w:rsidRPr="004E7E45">
        <w:rPr>
          <w:rFonts w:ascii="Times New Roman" w:hAnsi="Times New Roman" w:cs="Times New Roman"/>
          <w:sz w:val="28"/>
          <w:szCs w:val="28"/>
        </w:rPr>
        <w:t xml:space="preserve"> корреляци</w:t>
      </w:r>
      <w:r w:rsidR="004E7E45">
        <w:rPr>
          <w:rFonts w:ascii="Times New Roman" w:hAnsi="Times New Roman" w:cs="Times New Roman"/>
          <w:sz w:val="28"/>
          <w:szCs w:val="28"/>
        </w:rPr>
        <w:t>и</w:t>
      </w:r>
      <w:r w:rsidR="004E7E45" w:rsidRPr="004E7E45">
        <w:rPr>
          <w:rFonts w:ascii="Times New Roman" w:hAnsi="Times New Roman" w:cs="Times New Roman"/>
          <w:sz w:val="28"/>
          <w:szCs w:val="28"/>
        </w:rPr>
        <w:t xml:space="preserve"> между соседними векторами. Результаты на рисунке 2, которые относятся к случаю размера </w:t>
      </w:r>
      <w:proofErr w:type="spellStart"/>
      <w:r w:rsidR="004E7E45" w:rsidRPr="004E7E45">
        <w:rPr>
          <w:rFonts w:ascii="Times New Roman" w:hAnsi="Times New Roman" w:cs="Times New Roman"/>
          <w:sz w:val="28"/>
          <w:szCs w:val="28"/>
        </w:rPr>
        <w:t>гауссово-взвешенного</w:t>
      </w:r>
      <w:proofErr w:type="spellEnd"/>
      <w:r w:rsidR="004E7E45" w:rsidRPr="004E7E45">
        <w:rPr>
          <w:rFonts w:ascii="Times New Roman" w:hAnsi="Times New Roman" w:cs="Times New Roman"/>
          <w:sz w:val="28"/>
          <w:szCs w:val="28"/>
        </w:rPr>
        <w:t xml:space="preserve"> окна запроса 32 × 32 пикселя с перекрытием 75%, показывают, что значительная корреляция пр</w:t>
      </w:r>
      <w:r w:rsidR="004E7E45" w:rsidRPr="004E7E45">
        <w:rPr>
          <w:rFonts w:ascii="Times New Roman" w:hAnsi="Times New Roman" w:cs="Times New Roman"/>
          <w:sz w:val="28"/>
          <w:szCs w:val="28"/>
        </w:rPr>
        <w:t>и</w:t>
      </w:r>
      <w:r w:rsidR="004E7E45" w:rsidRPr="004E7E45">
        <w:rPr>
          <w:rFonts w:ascii="Times New Roman" w:hAnsi="Times New Roman" w:cs="Times New Roman"/>
          <w:sz w:val="28"/>
          <w:szCs w:val="28"/>
        </w:rPr>
        <w:t xml:space="preserve">сутствует до интервала выборки 3d. Заметим, что в этом случае ρ (2d) </w:t>
      </w:r>
      <w:r w:rsidR="004E7E45" w:rsidRPr="004E7E45">
        <w:rPr>
          <w:rFonts w:ascii="Cambria Math" w:hAnsi="Cambria Math" w:cs="Cambria Math"/>
          <w:sz w:val="28"/>
          <w:szCs w:val="28"/>
        </w:rPr>
        <w:t>≅</w:t>
      </w:r>
      <w:r w:rsidR="004E7E45" w:rsidRPr="004E7E45">
        <w:rPr>
          <w:rFonts w:ascii="Times New Roman" w:hAnsi="Times New Roman" w:cs="Times New Roman"/>
          <w:sz w:val="28"/>
          <w:szCs w:val="28"/>
        </w:rPr>
        <w:t xml:space="preserve"> 0,45; след</w:t>
      </w:r>
      <w:r w:rsidR="004E7E45" w:rsidRPr="004E7E45">
        <w:rPr>
          <w:rFonts w:ascii="Times New Roman" w:hAnsi="Times New Roman" w:cs="Times New Roman"/>
          <w:sz w:val="28"/>
          <w:szCs w:val="28"/>
        </w:rPr>
        <w:t>о</w:t>
      </w:r>
      <w:r w:rsidR="004E7E45" w:rsidRPr="004E7E45">
        <w:rPr>
          <w:rFonts w:ascii="Times New Roman" w:hAnsi="Times New Roman" w:cs="Times New Roman"/>
          <w:sz w:val="28"/>
          <w:szCs w:val="28"/>
        </w:rPr>
        <w:t xml:space="preserve">вательно, пространственная корреляция ошибки актуальна и не может </w:t>
      </w:r>
      <w:r w:rsidR="004E7E45">
        <w:rPr>
          <w:rFonts w:ascii="Times New Roman" w:hAnsi="Times New Roman" w:cs="Times New Roman"/>
          <w:sz w:val="28"/>
          <w:szCs w:val="28"/>
        </w:rPr>
        <w:t>не учит</w:t>
      </w:r>
      <w:r w:rsidR="004E7E45">
        <w:rPr>
          <w:rFonts w:ascii="Times New Roman" w:hAnsi="Times New Roman" w:cs="Times New Roman"/>
          <w:sz w:val="28"/>
          <w:szCs w:val="28"/>
        </w:rPr>
        <w:t>ы</w:t>
      </w:r>
      <w:r w:rsidR="004E7E45">
        <w:rPr>
          <w:rFonts w:ascii="Times New Roman" w:hAnsi="Times New Roman" w:cs="Times New Roman"/>
          <w:sz w:val="28"/>
          <w:szCs w:val="28"/>
        </w:rPr>
        <w:t xml:space="preserve">ваться </w:t>
      </w:r>
      <w:r w:rsidR="004E7E45" w:rsidRPr="004E7E45">
        <w:rPr>
          <w:rFonts w:ascii="Times New Roman" w:hAnsi="Times New Roman" w:cs="Times New Roman"/>
          <w:sz w:val="28"/>
          <w:szCs w:val="28"/>
        </w:rPr>
        <w:t xml:space="preserve"> при вычислении неопределенности </w:t>
      </w:r>
      <w:proofErr w:type="spellStart"/>
      <w:r w:rsidR="004E7E45" w:rsidRPr="004E7E45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="004E7E45" w:rsidRPr="004E7E45">
        <w:rPr>
          <w:rFonts w:ascii="Times New Roman" w:hAnsi="Times New Roman" w:cs="Times New Roman"/>
          <w:sz w:val="28"/>
          <w:szCs w:val="28"/>
        </w:rPr>
        <w:t xml:space="preserve"> через уравнение (42). О</w:t>
      </w:r>
      <w:r w:rsidR="004E7E45" w:rsidRPr="004E7E45">
        <w:rPr>
          <w:rFonts w:ascii="Times New Roman" w:hAnsi="Times New Roman" w:cs="Times New Roman"/>
          <w:sz w:val="28"/>
          <w:szCs w:val="28"/>
        </w:rPr>
        <w:t>б</w:t>
      </w:r>
      <w:r w:rsidR="004E7E45" w:rsidRPr="004E7E45">
        <w:rPr>
          <w:rFonts w:ascii="Times New Roman" w:hAnsi="Times New Roman" w:cs="Times New Roman"/>
          <w:sz w:val="28"/>
          <w:szCs w:val="28"/>
        </w:rPr>
        <w:t xml:space="preserve">ратите внимание, что вышеупомянутая смесь </w:t>
      </w:r>
      <w:proofErr w:type="spellStart"/>
      <w:r w:rsidR="004E7E45" w:rsidRPr="004E7E45">
        <w:rPr>
          <w:rFonts w:ascii="Times New Roman" w:hAnsi="Times New Roman" w:cs="Times New Roman"/>
          <w:sz w:val="28"/>
          <w:szCs w:val="28"/>
        </w:rPr>
        <w:t>гауссовской</w:t>
      </w:r>
      <w:proofErr w:type="spellEnd"/>
      <w:r w:rsidR="004E7E45" w:rsidRPr="004E7E45">
        <w:rPr>
          <w:rFonts w:ascii="Times New Roman" w:hAnsi="Times New Roman" w:cs="Times New Roman"/>
          <w:sz w:val="28"/>
          <w:szCs w:val="28"/>
        </w:rPr>
        <w:t xml:space="preserve"> и мексиканской филь</w:t>
      </w:r>
      <w:r w:rsidR="004E7E45" w:rsidRPr="004E7E45">
        <w:rPr>
          <w:rFonts w:ascii="Times New Roman" w:hAnsi="Times New Roman" w:cs="Times New Roman"/>
          <w:sz w:val="28"/>
          <w:szCs w:val="28"/>
        </w:rPr>
        <w:t>т</w:t>
      </w:r>
      <w:r w:rsidR="004E7E45" w:rsidRPr="004E7E45">
        <w:rPr>
          <w:rFonts w:ascii="Times New Roman" w:hAnsi="Times New Roman" w:cs="Times New Roman"/>
          <w:sz w:val="28"/>
          <w:szCs w:val="28"/>
        </w:rPr>
        <w:lastRenderedPageBreak/>
        <w:t xml:space="preserve">рующей функции фильтра PIV приводит к незначительному </w:t>
      </w:r>
      <w:r w:rsidR="004E7E45">
        <w:rPr>
          <w:rFonts w:ascii="Times New Roman" w:hAnsi="Times New Roman" w:cs="Times New Roman"/>
          <w:sz w:val="28"/>
          <w:szCs w:val="28"/>
        </w:rPr>
        <w:t>расхождению</w:t>
      </w:r>
      <w:r w:rsidR="004E7E45" w:rsidRPr="004E7E45">
        <w:rPr>
          <w:rFonts w:ascii="Times New Roman" w:hAnsi="Times New Roman" w:cs="Times New Roman"/>
          <w:sz w:val="28"/>
          <w:szCs w:val="28"/>
        </w:rPr>
        <w:t xml:space="preserve"> значений корреляции ниже нуля.</w:t>
      </w:r>
    </w:p>
    <w:p w:rsidR="006F3DEB" w:rsidRPr="00B428AC" w:rsidRDefault="006F3DEB" w:rsidP="006F3DEB">
      <w:pPr>
        <w:pStyle w:val="a3"/>
        <w:numPr>
          <w:ilvl w:val="0"/>
          <w:numId w:val="1"/>
        </w:numPr>
        <w:spacing w:before="240" w:after="240" w:line="36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6F3DEB">
        <w:rPr>
          <w:rFonts w:ascii="Times New Roman" w:hAnsi="Times New Roman" w:cs="Times New Roman"/>
          <w:b/>
          <w:sz w:val="28"/>
          <w:szCs w:val="28"/>
        </w:rPr>
        <w:t>Численная оценка методом Монте-Карло</w:t>
      </w:r>
    </w:p>
    <w:p w:rsidR="00413BDC" w:rsidRDefault="006F3DEB" w:rsidP="006F3D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3DEB">
        <w:rPr>
          <w:rFonts w:ascii="Times New Roman" w:hAnsi="Times New Roman" w:cs="Times New Roman"/>
          <w:sz w:val="28"/>
          <w:szCs w:val="28"/>
        </w:rPr>
        <w:t>3.1. Неопределенность статистических величин</w:t>
      </w:r>
    </w:p>
    <w:p w:rsidR="006F3DEB" w:rsidRDefault="006F3DEB" w:rsidP="00403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3DEB">
        <w:rPr>
          <w:rFonts w:ascii="Times New Roman" w:hAnsi="Times New Roman" w:cs="Times New Roman"/>
          <w:sz w:val="28"/>
          <w:szCs w:val="28"/>
        </w:rPr>
        <w:t xml:space="preserve">Неопределенность среднего, стандартного отклонения, дисперсии и среднего квадрата подтверждается симуляциями Монте-Карло. Для каждого размера выборки N обычно распределенные случайные данные генерируются с </w:t>
      </w:r>
      <w:proofErr w:type="spellStart"/>
      <w:r w:rsidRPr="006F3DE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F3DEB">
        <w:rPr>
          <w:rFonts w:ascii="Times New Roman" w:hAnsi="Times New Roman" w:cs="Times New Roman"/>
          <w:sz w:val="28"/>
          <w:szCs w:val="28"/>
        </w:rPr>
        <w:t xml:space="preserve"> = 1 и σ </w:t>
      </w:r>
      <w:proofErr w:type="spellStart"/>
      <w:r w:rsidRPr="006F3DEB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6F3DEB">
        <w:rPr>
          <w:rFonts w:ascii="Times New Roman" w:hAnsi="Times New Roman" w:cs="Times New Roman"/>
          <w:sz w:val="28"/>
          <w:szCs w:val="28"/>
        </w:rPr>
        <w:t xml:space="preserve"> = 0,3, а ст</w:t>
      </w:r>
      <w:r w:rsidRPr="006F3DEB">
        <w:rPr>
          <w:rFonts w:ascii="Times New Roman" w:hAnsi="Times New Roman" w:cs="Times New Roman"/>
          <w:sz w:val="28"/>
          <w:szCs w:val="28"/>
        </w:rPr>
        <w:t>а</w:t>
      </w:r>
      <w:r w:rsidRPr="006F3DEB">
        <w:rPr>
          <w:rFonts w:ascii="Times New Roman" w:hAnsi="Times New Roman" w:cs="Times New Roman"/>
          <w:sz w:val="28"/>
          <w:szCs w:val="28"/>
        </w:rPr>
        <w:t>тистические интересующие величины вычисляются.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EB">
        <w:rPr>
          <w:rFonts w:ascii="Times New Roman" w:hAnsi="Times New Roman" w:cs="Times New Roman"/>
          <w:sz w:val="28"/>
          <w:szCs w:val="28"/>
        </w:rPr>
        <w:t>Процедура повторяется 1000 раз для оценки стандартного отклонения среднего, стандартного отклонения, ди</w:t>
      </w:r>
      <w:r w:rsidRPr="006F3DEB">
        <w:rPr>
          <w:rFonts w:ascii="Times New Roman" w:hAnsi="Times New Roman" w:cs="Times New Roman"/>
          <w:sz w:val="28"/>
          <w:szCs w:val="28"/>
        </w:rPr>
        <w:t>с</w:t>
      </w:r>
      <w:r w:rsidRPr="006F3DEB">
        <w:rPr>
          <w:rFonts w:ascii="Times New Roman" w:hAnsi="Times New Roman" w:cs="Times New Roman"/>
          <w:sz w:val="28"/>
          <w:szCs w:val="28"/>
        </w:rPr>
        <w:t>персии и среднего квадрата. Результаты моделирования Монте-Карло сравниваются с теоретическими предсказаниями уравнений (11) - (13) и (22).</w:t>
      </w:r>
      <w:r w:rsidR="0016216E">
        <w:rPr>
          <w:rFonts w:ascii="Times New Roman" w:hAnsi="Times New Roman" w:cs="Times New Roman"/>
          <w:sz w:val="28"/>
          <w:szCs w:val="28"/>
        </w:rPr>
        <w:t xml:space="preserve"> </w:t>
      </w:r>
      <w:r w:rsidR="0016216E" w:rsidRPr="0016216E">
        <w:rPr>
          <w:rFonts w:ascii="Times New Roman" w:hAnsi="Times New Roman" w:cs="Times New Roman"/>
          <w:sz w:val="28"/>
          <w:szCs w:val="28"/>
        </w:rPr>
        <w:t>Процедура повтор</w:t>
      </w:r>
      <w:r w:rsidR="0016216E" w:rsidRPr="0016216E">
        <w:rPr>
          <w:rFonts w:ascii="Times New Roman" w:hAnsi="Times New Roman" w:cs="Times New Roman"/>
          <w:sz w:val="28"/>
          <w:szCs w:val="28"/>
        </w:rPr>
        <w:t>я</w:t>
      </w:r>
      <w:r w:rsidR="0016216E" w:rsidRPr="0016216E">
        <w:rPr>
          <w:rFonts w:ascii="Times New Roman" w:hAnsi="Times New Roman" w:cs="Times New Roman"/>
          <w:sz w:val="28"/>
          <w:szCs w:val="28"/>
        </w:rPr>
        <w:t>ется 1000 раз для оценки стандартного отклонения среднего, стандартного отклон</w:t>
      </w:r>
      <w:r w:rsidR="0016216E" w:rsidRPr="0016216E">
        <w:rPr>
          <w:rFonts w:ascii="Times New Roman" w:hAnsi="Times New Roman" w:cs="Times New Roman"/>
          <w:sz w:val="28"/>
          <w:szCs w:val="28"/>
        </w:rPr>
        <w:t>е</w:t>
      </w:r>
      <w:r w:rsidR="0016216E" w:rsidRPr="0016216E">
        <w:rPr>
          <w:rFonts w:ascii="Times New Roman" w:hAnsi="Times New Roman" w:cs="Times New Roman"/>
          <w:sz w:val="28"/>
          <w:szCs w:val="28"/>
        </w:rPr>
        <w:t>ния, дисперсии и среднего квадрата. Результаты моделирования Монте-Карло сра</w:t>
      </w:r>
      <w:r w:rsidR="0016216E" w:rsidRPr="0016216E">
        <w:rPr>
          <w:rFonts w:ascii="Times New Roman" w:hAnsi="Times New Roman" w:cs="Times New Roman"/>
          <w:sz w:val="28"/>
          <w:szCs w:val="28"/>
        </w:rPr>
        <w:t>в</w:t>
      </w:r>
      <w:r w:rsidR="0016216E" w:rsidRPr="0016216E">
        <w:rPr>
          <w:rFonts w:ascii="Times New Roman" w:hAnsi="Times New Roman" w:cs="Times New Roman"/>
          <w:sz w:val="28"/>
          <w:szCs w:val="28"/>
        </w:rPr>
        <w:t>ниваются с теоретическими предсказаниями уравнений (11) - (13) и (22).</w:t>
      </w:r>
      <w:r w:rsidR="0016216E">
        <w:rPr>
          <w:rFonts w:ascii="Times New Roman" w:hAnsi="Times New Roman" w:cs="Times New Roman"/>
          <w:sz w:val="28"/>
          <w:szCs w:val="28"/>
        </w:rPr>
        <w:t xml:space="preserve"> </w:t>
      </w:r>
      <w:r w:rsidR="0016216E" w:rsidRPr="0016216E">
        <w:rPr>
          <w:rFonts w:ascii="Times New Roman" w:hAnsi="Times New Roman" w:cs="Times New Roman"/>
          <w:sz w:val="28"/>
          <w:szCs w:val="28"/>
        </w:rPr>
        <w:t>Неопред</w:t>
      </w:r>
      <w:r w:rsidR="0016216E" w:rsidRPr="0016216E">
        <w:rPr>
          <w:rFonts w:ascii="Times New Roman" w:hAnsi="Times New Roman" w:cs="Times New Roman"/>
          <w:sz w:val="28"/>
          <w:szCs w:val="28"/>
        </w:rPr>
        <w:t>е</w:t>
      </w:r>
      <w:r w:rsidR="0016216E" w:rsidRPr="0016216E">
        <w:rPr>
          <w:rFonts w:ascii="Times New Roman" w:hAnsi="Times New Roman" w:cs="Times New Roman"/>
          <w:sz w:val="28"/>
          <w:szCs w:val="28"/>
        </w:rPr>
        <w:t>ленность среднего, стандартного отклонения и среднего квадрата линейно возраст</w:t>
      </w:r>
      <w:r w:rsidR="0016216E" w:rsidRPr="0016216E">
        <w:rPr>
          <w:rFonts w:ascii="Times New Roman" w:hAnsi="Times New Roman" w:cs="Times New Roman"/>
          <w:sz w:val="28"/>
          <w:szCs w:val="28"/>
        </w:rPr>
        <w:t>а</w:t>
      </w:r>
      <w:r w:rsidR="0016216E" w:rsidRPr="0016216E">
        <w:rPr>
          <w:rFonts w:ascii="Times New Roman" w:hAnsi="Times New Roman" w:cs="Times New Roman"/>
          <w:sz w:val="28"/>
          <w:szCs w:val="28"/>
        </w:rPr>
        <w:t>ет с σ</w:t>
      </w:r>
      <w:r w:rsidR="0016216E" w:rsidRPr="0016216E">
        <w:rPr>
          <w:rFonts w:ascii="Times New Roman" w:hAnsi="Times New Roman" w:cs="Times New Roman"/>
          <w:sz w:val="28"/>
          <w:szCs w:val="28"/>
          <w:vertAlign w:val="subscript"/>
        </w:rPr>
        <w:t xml:space="preserve">x </w:t>
      </w:r>
      <w:r w:rsidR="0016216E" w:rsidRPr="0016216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16216E" w:rsidRPr="0016216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16216E" w:rsidRPr="0016216E">
        <w:rPr>
          <w:rFonts w:ascii="Times New Roman" w:hAnsi="Times New Roman" w:cs="Times New Roman"/>
          <w:sz w:val="28"/>
          <w:szCs w:val="28"/>
        </w:rPr>
        <w:t xml:space="preserve"> в диапазоне [0, 1].</w:t>
      </w:r>
      <w:r w:rsidR="0016216E">
        <w:rPr>
          <w:rFonts w:ascii="Times New Roman" w:hAnsi="Times New Roman" w:cs="Times New Roman"/>
          <w:sz w:val="28"/>
          <w:szCs w:val="28"/>
        </w:rPr>
        <w:t xml:space="preserve"> </w:t>
      </w:r>
      <w:r w:rsidR="0016216E" w:rsidRPr="0016216E">
        <w:rPr>
          <w:rFonts w:ascii="Times New Roman" w:hAnsi="Times New Roman" w:cs="Times New Roman"/>
          <w:sz w:val="28"/>
          <w:szCs w:val="28"/>
        </w:rPr>
        <w:t>Напротив, неопределенность дисперсии имеет квадр</w:t>
      </w:r>
      <w:r w:rsidR="0016216E" w:rsidRPr="0016216E">
        <w:rPr>
          <w:rFonts w:ascii="Times New Roman" w:hAnsi="Times New Roman" w:cs="Times New Roman"/>
          <w:sz w:val="28"/>
          <w:szCs w:val="28"/>
        </w:rPr>
        <w:t>а</w:t>
      </w:r>
      <w:r w:rsidR="0016216E" w:rsidRPr="0016216E">
        <w:rPr>
          <w:rFonts w:ascii="Times New Roman" w:hAnsi="Times New Roman" w:cs="Times New Roman"/>
          <w:sz w:val="28"/>
          <w:szCs w:val="28"/>
        </w:rPr>
        <w:t>тичное увеличение согласно уравнению (13).</w:t>
      </w:r>
    </w:p>
    <w:p w:rsidR="0016216E" w:rsidRDefault="0016216E" w:rsidP="006F3D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216E">
        <w:rPr>
          <w:rFonts w:ascii="Times New Roman" w:hAnsi="Times New Roman" w:cs="Times New Roman"/>
          <w:sz w:val="28"/>
          <w:szCs w:val="28"/>
        </w:rPr>
        <w:t>3.2. Неопределенность вихря</w:t>
      </w:r>
    </w:p>
    <w:p w:rsidR="0016216E" w:rsidRDefault="0016216E" w:rsidP="00403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16E">
        <w:rPr>
          <w:rFonts w:ascii="Times New Roman" w:hAnsi="Times New Roman" w:cs="Times New Roman"/>
          <w:sz w:val="28"/>
          <w:szCs w:val="28"/>
        </w:rPr>
        <w:t>Моделирование методом Монте-Карло проводится для оценки точности оце</w:t>
      </w:r>
      <w:r w:rsidRPr="0016216E">
        <w:rPr>
          <w:rFonts w:ascii="Times New Roman" w:hAnsi="Times New Roman" w:cs="Times New Roman"/>
          <w:sz w:val="28"/>
          <w:szCs w:val="28"/>
        </w:rPr>
        <w:t>н</w:t>
      </w:r>
      <w:r w:rsidRPr="0016216E">
        <w:rPr>
          <w:rFonts w:ascii="Times New Roman" w:hAnsi="Times New Roman" w:cs="Times New Roman"/>
          <w:sz w:val="28"/>
          <w:szCs w:val="28"/>
        </w:rPr>
        <w:t>ки неопределенности, заданной уравнением (42). Поле нулевой скорости (</w:t>
      </w:r>
      <w:proofErr w:type="spellStart"/>
      <w:r w:rsidRPr="0016216E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16216E">
        <w:rPr>
          <w:rFonts w:ascii="Times New Roman" w:hAnsi="Times New Roman" w:cs="Times New Roman"/>
          <w:sz w:val="28"/>
          <w:szCs w:val="28"/>
        </w:rPr>
        <w:t xml:space="preserve"> = 0, </w:t>
      </w:r>
      <w:proofErr w:type="spellStart"/>
      <w:r w:rsidRPr="0016216E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16216E">
        <w:rPr>
          <w:rFonts w:ascii="Times New Roman" w:hAnsi="Times New Roman" w:cs="Times New Roman"/>
          <w:sz w:val="28"/>
          <w:szCs w:val="28"/>
        </w:rPr>
        <w:t xml:space="preserve"> = 0) рассматривается в 2D-области, состоящей из 1000 × 100 точек сетки, что дает пустое поле точной </w:t>
      </w:r>
      <w:proofErr w:type="spellStart"/>
      <w:r w:rsidRPr="0016216E"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 w:rsidRPr="0016216E">
        <w:rPr>
          <w:rFonts w:ascii="Times New Roman" w:hAnsi="Times New Roman" w:cs="Times New Roman"/>
          <w:sz w:val="28"/>
          <w:szCs w:val="28"/>
        </w:rPr>
        <w:t xml:space="preserve"> ω = 0; таким образом, любая измеренная </w:t>
      </w:r>
      <w:proofErr w:type="spellStart"/>
      <w:r w:rsidRPr="0016216E">
        <w:rPr>
          <w:rFonts w:ascii="Times New Roman" w:hAnsi="Times New Roman" w:cs="Times New Roman"/>
          <w:sz w:val="28"/>
          <w:szCs w:val="28"/>
        </w:rPr>
        <w:t>зави</w:t>
      </w:r>
      <w:r w:rsidRPr="0016216E">
        <w:rPr>
          <w:rFonts w:ascii="Times New Roman" w:hAnsi="Times New Roman" w:cs="Times New Roman"/>
          <w:sz w:val="28"/>
          <w:szCs w:val="28"/>
        </w:rPr>
        <w:t>х</w:t>
      </w:r>
      <w:r w:rsidRPr="0016216E">
        <w:rPr>
          <w:rFonts w:ascii="Times New Roman" w:hAnsi="Times New Roman" w:cs="Times New Roman"/>
          <w:sz w:val="28"/>
          <w:szCs w:val="28"/>
        </w:rPr>
        <w:t>ренность</w:t>
      </w:r>
      <w:proofErr w:type="spellEnd"/>
      <w:r w:rsidRPr="0016216E">
        <w:rPr>
          <w:rFonts w:ascii="Times New Roman" w:hAnsi="Times New Roman" w:cs="Times New Roman"/>
          <w:sz w:val="28"/>
          <w:szCs w:val="28"/>
        </w:rPr>
        <w:t xml:space="preserve"> непосредственно обеспечивает истинную ошибку.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16E">
        <w:rPr>
          <w:rFonts w:ascii="Times New Roman" w:hAnsi="Times New Roman" w:cs="Times New Roman"/>
          <w:sz w:val="28"/>
          <w:szCs w:val="28"/>
        </w:rPr>
        <w:t>Интервал сетки уст</w:t>
      </w:r>
      <w:r w:rsidRPr="0016216E">
        <w:rPr>
          <w:rFonts w:ascii="Times New Roman" w:hAnsi="Times New Roman" w:cs="Times New Roman"/>
          <w:sz w:val="28"/>
          <w:szCs w:val="28"/>
        </w:rPr>
        <w:t>а</w:t>
      </w:r>
      <w:r w:rsidRPr="0016216E">
        <w:rPr>
          <w:rFonts w:ascii="Times New Roman" w:hAnsi="Times New Roman" w:cs="Times New Roman"/>
          <w:sz w:val="28"/>
          <w:szCs w:val="28"/>
        </w:rPr>
        <w:t xml:space="preserve">навливается равным </w:t>
      </w:r>
      <w:proofErr w:type="spellStart"/>
      <w:r w:rsidRPr="0016216E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16216E">
        <w:rPr>
          <w:rFonts w:ascii="Times New Roman" w:hAnsi="Times New Roman" w:cs="Times New Roman"/>
          <w:sz w:val="28"/>
          <w:szCs w:val="28"/>
        </w:rPr>
        <w:t xml:space="preserve"> = 8 </w:t>
      </w:r>
      <w:proofErr w:type="spellStart"/>
      <w:r w:rsidRPr="0016216E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Pr="0016216E">
        <w:rPr>
          <w:rFonts w:ascii="Times New Roman" w:hAnsi="Times New Roman" w:cs="Times New Roman"/>
          <w:sz w:val="28"/>
          <w:szCs w:val="28"/>
        </w:rPr>
        <w:t>, что является типичным значением, полученным с о</w:t>
      </w:r>
      <w:r w:rsidRPr="0016216E">
        <w:rPr>
          <w:rFonts w:ascii="Times New Roman" w:hAnsi="Times New Roman" w:cs="Times New Roman"/>
          <w:sz w:val="28"/>
          <w:szCs w:val="28"/>
        </w:rPr>
        <w:t>к</w:t>
      </w:r>
      <w:r w:rsidRPr="0016216E">
        <w:rPr>
          <w:rFonts w:ascii="Times New Roman" w:hAnsi="Times New Roman" w:cs="Times New Roman"/>
          <w:sz w:val="28"/>
          <w:szCs w:val="28"/>
        </w:rPr>
        <w:t xml:space="preserve">нами запросов 32 × 32 </w:t>
      </w:r>
      <w:proofErr w:type="spellStart"/>
      <w:r w:rsidRPr="0016216E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Pr="0016216E">
        <w:rPr>
          <w:rFonts w:ascii="Times New Roman" w:hAnsi="Times New Roman" w:cs="Times New Roman"/>
          <w:sz w:val="28"/>
          <w:szCs w:val="28"/>
        </w:rPr>
        <w:t xml:space="preserve"> с перекрытием 75%. </w:t>
      </w:r>
      <w:proofErr w:type="spellStart"/>
      <w:r w:rsidRPr="0016216E">
        <w:rPr>
          <w:rFonts w:ascii="Times New Roman" w:hAnsi="Times New Roman" w:cs="Times New Roman"/>
          <w:sz w:val="28"/>
          <w:szCs w:val="28"/>
        </w:rPr>
        <w:t>Гауссовский</w:t>
      </w:r>
      <w:proofErr w:type="spellEnd"/>
      <w:r w:rsidRPr="0016216E">
        <w:rPr>
          <w:rFonts w:ascii="Times New Roman" w:hAnsi="Times New Roman" w:cs="Times New Roman"/>
          <w:sz w:val="28"/>
          <w:szCs w:val="28"/>
        </w:rPr>
        <w:t xml:space="preserve"> шум добавляется в поле скоростей для имитации ошибки, возникающей при измерениях PIV.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16E">
        <w:rPr>
          <w:rFonts w:ascii="Times New Roman" w:hAnsi="Times New Roman" w:cs="Times New Roman"/>
          <w:sz w:val="28"/>
          <w:szCs w:val="28"/>
        </w:rPr>
        <w:t>Шум пр</w:t>
      </w:r>
      <w:r w:rsidRPr="0016216E">
        <w:rPr>
          <w:rFonts w:ascii="Times New Roman" w:hAnsi="Times New Roman" w:cs="Times New Roman"/>
          <w:sz w:val="28"/>
          <w:szCs w:val="28"/>
        </w:rPr>
        <w:t>о</w:t>
      </w:r>
      <w:r w:rsidRPr="0016216E">
        <w:rPr>
          <w:rFonts w:ascii="Times New Roman" w:hAnsi="Times New Roman" w:cs="Times New Roman"/>
          <w:sz w:val="28"/>
          <w:szCs w:val="28"/>
        </w:rPr>
        <w:t>странственно коррелирован, чтобы имитировать эффект перекрытия окна опроса в PIV. Стандартное отклонение шума, которое совпадает с неопределенностью изм</w:t>
      </w:r>
      <w:r w:rsidRPr="0016216E">
        <w:rPr>
          <w:rFonts w:ascii="Times New Roman" w:hAnsi="Times New Roman" w:cs="Times New Roman"/>
          <w:sz w:val="28"/>
          <w:szCs w:val="28"/>
        </w:rPr>
        <w:t>е</w:t>
      </w:r>
      <w:r w:rsidRPr="0016216E">
        <w:rPr>
          <w:rFonts w:ascii="Times New Roman" w:hAnsi="Times New Roman" w:cs="Times New Roman"/>
          <w:sz w:val="28"/>
          <w:szCs w:val="28"/>
        </w:rPr>
        <w:t xml:space="preserve">рения U, изменяется от 0,02 до 0,3 </w:t>
      </w:r>
      <w:proofErr w:type="spellStart"/>
      <w:r w:rsidRPr="0016216E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Pr="001621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16E">
        <w:rPr>
          <w:rFonts w:ascii="Times New Roman" w:hAnsi="Times New Roman" w:cs="Times New Roman"/>
          <w:sz w:val="28"/>
          <w:szCs w:val="28"/>
        </w:rPr>
        <w:t>Рассмотрены три значения коэффициента вз</w:t>
      </w:r>
      <w:r w:rsidRPr="0016216E">
        <w:rPr>
          <w:rFonts w:ascii="Times New Roman" w:hAnsi="Times New Roman" w:cs="Times New Roman"/>
          <w:sz w:val="28"/>
          <w:szCs w:val="28"/>
        </w:rPr>
        <w:t>а</w:t>
      </w:r>
      <w:r w:rsidRPr="0016216E">
        <w:rPr>
          <w:rFonts w:ascii="Times New Roman" w:hAnsi="Times New Roman" w:cs="Times New Roman"/>
          <w:sz w:val="28"/>
          <w:szCs w:val="28"/>
        </w:rPr>
        <w:lastRenderedPageBreak/>
        <w:t>имной корреляции ρ (2d), а именно 0, 0,11, 0,45. Эти значения представляют собой коэффициент взаимной корреляции, встречающийся в PIV для коэффициентов пер</w:t>
      </w:r>
      <w:r w:rsidRPr="0016216E">
        <w:rPr>
          <w:rFonts w:ascii="Times New Roman" w:hAnsi="Times New Roman" w:cs="Times New Roman"/>
          <w:sz w:val="28"/>
          <w:szCs w:val="28"/>
        </w:rPr>
        <w:t>е</w:t>
      </w:r>
      <w:r w:rsidRPr="0016216E">
        <w:rPr>
          <w:rFonts w:ascii="Times New Roman" w:hAnsi="Times New Roman" w:cs="Times New Roman"/>
          <w:sz w:val="28"/>
          <w:szCs w:val="28"/>
        </w:rPr>
        <w:t>крытия 0, 50 и 75%.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16E">
        <w:rPr>
          <w:rFonts w:ascii="Times New Roman" w:hAnsi="Times New Roman" w:cs="Times New Roman"/>
          <w:sz w:val="28"/>
          <w:szCs w:val="28"/>
        </w:rPr>
        <w:t>Результаты усредняются (через среднеквадратичное значение) во всей области измерения и для общего количества 1000 полей скорости для ка</w:t>
      </w:r>
      <w:r w:rsidRPr="0016216E">
        <w:rPr>
          <w:rFonts w:ascii="Times New Roman" w:hAnsi="Times New Roman" w:cs="Times New Roman"/>
          <w:sz w:val="28"/>
          <w:szCs w:val="28"/>
        </w:rPr>
        <w:t>ж</w:t>
      </w:r>
      <w:r w:rsidRPr="0016216E">
        <w:rPr>
          <w:rFonts w:ascii="Times New Roman" w:hAnsi="Times New Roman" w:cs="Times New Roman"/>
          <w:sz w:val="28"/>
          <w:szCs w:val="28"/>
        </w:rPr>
        <w:t>дого значения ρ. Пример поля мгновенной горизонтальной скорости и поля вихря показан на рисунке 4.</w:t>
      </w:r>
    </w:p>
    <w:p w:rsidR="00596954" w:rsidRDefault="00596954" w:rsidP="00403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954">
        <w:rPr>
          <w:rFonts w:ascii="Times New Roman" w:hAnsi="Times New Roman" w:cs="Times New Roman"/>
          <w:sz w:val="28"/>
          <w:szCs w:val="28"/>
        </w:rPr>
        <w:t>Результаты на рисунке 5 показывают отличное согласие между неопределе</w:t>
      </w:r>
      <w:r w:rsidRPr="00596954">
        <w:rPr>
          <w:rFonts w:ascii="Times New Roman" w:hAnsi="Times New Roman" w:cs="Times New Roman"/>
          <w:sz w:val="28"/>
          <w:szCs w:val="28"/>
        </w:rPr>
        <w:t>н</w:t>
      </w:r>
      <w:r w:rsidRPr="00596954">
        <w:rPr>
          <w:rFonts w:ascii="Times New Roman" w:hAnsi="Times New Roman" w:cs="Times New Roman"/>
          <w:sz w:val="28"/>
          <w:szCs w:val="28"/>
        </w:rPr>
        <w:t>ностью, полученной с помощью моделирования Монте-Карло, и с теоретическим распространением неопределенности (уравнение (42)).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954">
        <w:rPr>
          <w:rFonts w:ascii="Times New Roman" w:hAnsi="Times New Roman" w:cs="Times New Roman"/>
          <w:sz w:val="28"/>
          <w:szCs w:val="28"/>
        </w:rPr>
        <w:t>Как и было предсказано, н</w:t>
      </w:r>
      <w:r w:rsidRPr="00596954">
        <w:rPr>
          <w:rFonts w:ascii="Times New Roman" w:hAnsi="Times New Roman" w:cs="Times New Roman"/>
          <w:sz w:val="28"/>
          <w:szCs w:val="28"/>
        </w:rPr>
        <w:t>е</w:t>
      </w:r>
      <w:r w:rsidRPr="00596954">
        <w:rPr>
          <w:rFonts w:ascii="Times New Roman" w:hAnsi="Times New Roman" w:cs="Times New Roman"/>
          <w:sz w:val="28"/>
          <w:szCs w:val="28"/>
        </w:rPr>
        <w:t>определенность вихря возрастает линейно с неопределенностью скорости. Замечено также, что пространственная корреляция погрешности измерения (ρ = 0,45) прив</w:t>
      </w:r>
      <w:r w:rsidRPr="00596954">
        <w:rPr>
          <w:rFonts w:ascii="Times New Roman" w:hAnsi="Times New Roman" w:cs="Times New Roman"/>
          <w:sz w:val="28"/>
          <w:szCs w:val="28"/>
        </w:rPr>
        <w:t>о</w:t>
      </w:r>
      <w:r w:rsidRPr="00596954">
        <w:rPr>
          <w:rFonts w:ascii="Times New Roman" w:hAnsi="Times New Roman" w:cs="Times New Roman"/>
          <w:sz w:val="28"/>
          <w:szCs w:val="28"/>
        </w:rPr>
        <w:t>дит к уменьшению в 5 раз по U</w:t>
      </w:r>
      <w:r w:rsidRPr="00596954">
        <w:rPr>
          <w:rFonts w:ascii="Times New Roman" w:hAnsi="Times New Roman" w:cs="Times New Roman"/>
          <w:sz w:val="28"/>
          <w:szCs w:val="28"/>
          <w:vertAlign w:val="subscript"/>
        </w:rPr>
        <w:t xml:space="preserve">ω </w:t>
      </w:r>
      <w:r w:rsidRPr="00596954">
        <w:rPr>
          <w:rFonts w:ascii="Times New Roman" w:hAnsi="Times New Roman" w:cs="Times New Roman"/>
          <w:sz w:val="28"/>
          <w:szCs w:val="28"/>
        </w:rPr>
        <w:t xml:space="preserve">по отношению к случаю, когда ошибка </w:t>
      </w:r>
      <w:proofErr w:type="spellStart"/>
      <w:r w:rsidRPr="00596954">
        <w:rPr>
          <w:rFonts w:ascii="Times New Roman" w:hAnsi="Times New Roman" w:cs="Times New Roman"/>
          <w:sz w:val="28"/>
          <w:szCs w:val="28"/>
        </w:rPr>
        <w:t>некоррел</w:t>
      </w:r>
      <w:r w:rsidRPr="00596954">
        <w:rPr>
          <w:rFonts w:ascii="Times New Roman" w:hAnsi="Times New Roman" w:cs="Times New Roman"/>
          <w:sz w:val="28"/>
          <w:szCs w:val="28"/>
        </w:rPr>
        <w:t>и</w:t>
      </w:r>
      <w:r w:rsidRPr="00596954">
        <w:rPr>
          <w:rFonts w:ascii="Times New Roman" w:hAnsi="Times New Roman" w:cs="Times New Roman"/>
          <w:sz w:val="28"/>
          <w:szCs w:val="28"/>
        </w:rPr>
        <w:t>рована</w:t>
      </w:r>
      <w:proofErr w:type="spellEnd"/>
      <w:r w:rsidRPr="00596954">
        <w:rPr>
          <w:rFonts w:ascii="Times New Roman" w:hAnsi="Times New Roman" w:cs="Times New Roman"/>
          <w:sz w:val="28"/>
          <w:szCs w:val="28"/>
        </w:rPr>
        <w:t xml:space="preserve"> (ρ = 0).</w:t>
      </w:r>
    </w:p>
    <w:p w:rsidR="00596954" w:rsidRDefault="00596954" w:rsidP="0016216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6954">
        <w:rPr>
          <w:rFonts w:ascii="Times New Roman" w:hAnsi="Times New Roman" w:cs="Times New Roman"/>
          <w:sz w:val="28"/>
          <w:szCs w:val="28"/>
        </w:rPr>
        <w:t>3.3. Эффективное количество независимых образцов</w:t>
      </w:r>
    </w:p>
    <w:p w:rsidR="00596954" w:rsidRDefault="00596954" w:rsidP="00403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954">
        <w:rPr>
          <w:rFonts w:ascii="Times New Roman" w:hAnsi="Times New Roman" w:cs="Times New Roman"/>
          <w:sz w:val="28"/>
          <w:szCs w:val="28"/>
        </w:rPr>
        <w:t>Влияние эффективного числа независимых выборок на точность статистич</w:t>
      </w:r>
      <w:r w:rsidRPr="00596954">
        <w:rPr>
          <w:rFonts w:ascii="Times New Roman" w:hAnsi="Times New Roman" w:cs="Times New Roman"/>
          <w:sz w:val="28"/>
          <w:szCs w:val="28"/>
        </w:rPr>
        <w:t>е</w:t>
      </w:r>
      <w:r w:rsidRPr="00596954">
        <w:rPr>
          <w:rFonts w:ascii="Times New Roman" w:hAnsi="Times New Roman" w:cs="Times New Roman"/>
          <w:sz w:val="28"/>
          <w:szCs w:val="28"/>
        </w:rPr>
        <w:t>ских результатов при ис</w:t>
      </w:r>
      <w:r>
        <w:rPr>
          <w:rFonts w:ascii="Times New Roman" w:hAnsi="Times New Roman" w:cs="Times New Roman"/>
          <w:sz w:val="28"/>
          <w:szCs w:val="28"/>
        </w:rPr>
        <w:t xml:space="preserve">следовании методом Монте-Карло. </w:t>
      </w:r>
      <w:r w:rsidRPr="00596954">
        <w:rPr>
          <w:rFonts w:ascii="Times New Roman" w:hAnsi="Times New Roman" w:cs="Times New Roman"/>
          <w:sz w:val="28"/>
          <w:szCs w:val="28"/>
        </w:rPr>
        <w:t xml:space="preserve">Рассматриваются три сигнала, каждый из которых состоит из </w:t>
      </w:r>
      <w:r w:rsidRPr="0059695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96954">
        <w:rPr>
          <w:rFonts w:ascii="Times New Roman" w:hAnsi="Times New Roman" w:cs="Times New Roman"/>
          <w:sz w:val="28"/>
          <w:szCs w:val="28"/>
        </w:rPr>
        <w:t xml:space="preserve"> = 10 000 образцов и имеет фактическое среднее и стандартное отклонение, равное 1,0 и 0,3 соответственно.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954">
        <w:rPr>
          <w:rFonts w:ascii="Times New Roman" w:hAnsi="Times New Roman" w:cs="Times New Roman"/>
          <w:sz w:val="28"/>
          <w:szCs w:val="28"/>
        </w:rPr>
        <w:t>Сигнал x1 с</w:t>
      </w:r>
      <w:r w:rsidRPr="00596954">
        <w:rPr>
          <w:rFonts w:ascii="Times New Roman" w:hAnsi="Times New Roman" w:cs="Times New Roman"/>
          <w:sz w:val="28"/>
          <w:szCs w:val="28"/>
        </w:rPr>
        <w:t>о</w:t>
      </w:r>
      <w:r w:rsidRPr="00596954">
        <w:rPr>
          <w:rFonts w:ascii="Times New Roman" w:hAnsi="Times New Roman" w:cs="Times New Roman"/>
          <w:sz w:val="28"/>
          <w:szCs w:val="28"/>
        </w:rPr>
        <w:t>ставлен статистически независимыми образцами, тогда как образцы сигналов x2 и x3 статистически зависимы. Интегральная шкала времени сигналов оценивается по функции автокорреляции (ρ1, ρ2 и ρ3 соответственно) через уравнение (37) (см. Р</w:t>
      </w:r>
      <w:r w:rsidRPr="00596954">
        <w:rPr>
          <w:rFonts w:ascii="Times New Roman" w:hAnsi="Times New Roman" w:cs="Times New Roman"/>
          <w:sz w:val="28"/>
          <w:szCs w:val="28"/>
        </w:rPr>
        <w:t>и</w:t>
      </w:r>
      <w:r w:rsidRPr="00596954">
        <w:rPr>
          <w:rFonts w:ascii="Times New Roman" w:hAnsi="Times New Roman" w:cs="Times New Roman"/>
          <w:sz w:val="28"/>
          <w:szCs w:val="28"/>
        </w:rPr>
        <w:t>сунок 6).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954">
        <w:rPr>
          <w:rFonts w:ascii="Times New Roman" w:hAnsi="Times New Roman" w:cs="Times New Roman"/>
          <w:sz w:val="28"/>
          <w:szCs w:val="28"/>
        </w:rPr>
        <w:t>Затем эффективное число независимых выборок вычисляется по уравн</w:t>
      </w:r>
      <w:r w:rsidRPr="00596954">
        <w:rPr>
          <w:rFonts w:ascii="Times New Roman" w:hAnsi="Times New Roman" w:cs="Times New Roman"/>
          <w:sz w:val="28"/>
          <w:szCs w:val="28"/>
        </w:rPr>
        <w:t>е</w:t>
      </w:r>
      <w:r w:rsidRPr="00596954">
        <w:rPr>
          <w:rFonts w:ascii="Times New Roman" w:hAnsi="Times New Roman" w:cs="Times New Roman"/>
          <w:sz w:val="28"/>
          <w:szCs w:val="28"/>
        </w:rPr>
        <w:t>нию (38) и сообщается в таблице 1. Для каждого сигнала вычисляется среднее зн</w:t>
      </w:r>
      <w:r w:rsidRPr="00596954">
        <w:rPr>
          <w:rFonts w:ascii="Times New Roman" w:hAnsi="Times New Roman" w:cs="Times New Roman"/>
          <w:sz w:val="28"/>
          <w:szCs w:val="28"/>
        </w:rPr>
        <w:t>а</w:t>
      </w:r>
      <w:r w:rsidRPr="00596954">
        <w:rPr>
          <w:rFonts w:ascii="Times New Roman" w:hAnsi="Times New Roman" w:cs="Times New Roman"/>
          <w:sz w:val="28"/>
          <w:szCs w:val="28"/>
        </w:rPr>
        <w:t>чение. Моделирование повторяется 1000 раз, чтобы вычислить стандартное откл</w:t>
      </w:r>
      <w:r w:rsidRPr="00596954">
        <w:rPr>
          <w:rFonts w:ascii="Times New Roman" w:hAnsi="Times New Roman" w:cs="Times New Roman"/>
          <w:sz w:val="28"/>
          <w:szCs w:val="28"/>
        </w:rPr>
        <w:t>о</w:t>
      </w:r>
      <w:r w:rsidRPr="00596954">
        <w:rPr>
          <w:rFonts w:ascii="Times New Roman" w:hAnsi="Times New Roman" w:cs="Times New Roman"/>
          <w:sz w:val="28"/>
          <w:szCs w:val="28"/>
        </w:rPr>
        <w:t>нение оцененного среднего. Последнее сравнивается с теоретическим предсказан</w:t>
      </w:r>
      <w:r w:rsidRPr="00596954">
        <w:rPr>
          <w:rFonts w:ascii="Times New Roman" w:hAnsi="Times New Roman" w:cs="Times New Roman"/>
          <w:sz w:val="28"/>
          <w:szCs w:val="28"/>
        </w:rPr>
        <w:t>и</w:t>
      </w:r>
      <w:r w:rsidRPr="00596954">
        <w:rPr>
          <w:rFonts w:ascii="Times New Roman" w:hAnsi="Times New Roman" w:cs="Times New Roman"/>
          <w:sz w:val="28"/>
          <w:szCs w:val="28"/>
        </w:rPr>
        <w:t>ем уравнения (15).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954">
        <w:rPr>
          <w:rFonts w:ascii="Times New Roman" w:hAnsi="Times New Roman" w:cs="Times New Roman"/>
          <w:sz w:val="28"/>
          <w:szCs w:val="28"/>
        </w:rPr>
        <w:t>Результаты на рисунке 7 показывают превосходное согласие м</w:t>
      </w:r>
      <w:r w:rsidRPr="00596954">
        <w:rPr>
          <w:rFonts w:ascii="Times New Roman" w:hAnsi="Times New Roman" w:cs="Times New Roman"/>
          <w:sz w:val="28"/>
          <w:szCs w:val="28"/>
        </w:rPr>
        <w:t>е</w:t>
      </w:r>
      <w:r w:rsidRPr="00596954">
        <w:rPr>
          <w:rFonts w:ascii="Times New Roman" w:hAnsi="Times New Roman" w:cs="Times New Roman"/>
          <w:sz w:val="28"/>
          <w:szCs w:val="28"/>
        </w:rPr>
        <w:t xml:space="preserve">жду методом Монте-Карло и теоретическим предсказанием: неопределенность среднего уменьшается с 1 / </w:t>
      </w:r>
      <w:proofErr w:type="spellStart"/>
      <w:r w:rsidRPr="00596954">
        <w:rPr>
          <w:rFonts w:ascii="Times New Roman" w:hAnsi="Times New Roman" w:cs="Times New Roman"/>
          <w:sz w:val="28"/>
          <w:szCs w:val="28"/>
        </w:rPr>
        <w:t>N</w:t>
      </w:r>
      <w:r w:rsidRPr="00596954">
        <w:rPr>
          <w:rFonts w:ascii="Times New Roman" w:hAnsi="Times New Roman" w:cs="Times New Roman"/>
          <w:sz w:val="28"/>
          <w:szCs w:val="28"/>
          <w:vertAlign w:val="subscript"/>
        </w:rPr>
        <w:t>eff</w:t>
      </w:r>
      <w:proofErr w:type="spellEnd"/>
      <w:r w:rsidRPr="00596954">
        <w:rPr>
          <w:rFonts w:ascii="Times New Roman" w:hAnsi="Times New Roman" w:cs="Times New Roman"/>
          <w:sz w:val="28"/>
          <w:szCs w:val="28"/>
        </w:rPr>
        <w:t>, даже если общее количество выборок N одинаково для трех сигналов.</w:t>
      </w:r>
    </w:p>
    <w:p w:rsidR="00A35EE2" w:rsidRDefault="00A35EE2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lastRenderedPageBreak/>
        <w:t xml:space="preserve">4. </w:t>
      </w:r>
      <w:r w:rsidRPr="00816EF5">
        <w:rPr>
          <w:rFonts w:eastAsiaTheme="minorHAnsi"/>
          <w:b/>
          <w:sz w:val="28"/>
          <w:szCs w:val="28"/>
          <w:lang w:eastAsia="en-US"/>
        </w:rPr>
        <w:t>Экспериментальная оценка</w:t>
      </w: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>4.1 Эксперимент с вращающимся столом</w:t>
      </w: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>Первая экспериментальная проверка была проведена с использованием пов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ротного стола с диаметром 30 см, вращающимся с постоянной скоростью. Печатный рисунок с небольшими частицами (размером около 200 мкм) наносится на стол п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ворота для имитации частиц потока. Изображения были получены с помощью кам</w:t>
      </w:r>
      <w:r w:rsidRPr="00816EF5">
        <w:rPr>
          <w:rFonts w:eastAsiaTheme="minorHAnsi"/>
          <w:sz w:val="28"/>
          <w:szCs w:val="28"/>
          <w:lang w:eastAsia="en-US"/>
        </w:rPr>
        <w:t>е</w:t>
      </w:r>
      <w:r w:rsidRPr="00816EF5">
        <w:rPr>
          <w:rFonts w:eastAsiaTheme="minorHAnsi"/>
          <w:sz w:val="28"/>
          <w:szCs w:val="28"/>
          <w:lang w:eastAsia="en-US"/>
        </w:rPr>
        <w:t xml:space="preserve">ры PCO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Dimax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S4 (датчик CMOS, разрешение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пикселов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2016 × 2016, шаг пикселя 11 мкм, 12 бит, максимум 1279 кадров в секунду при полном разрешении), см. Рисунок 8 (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a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). Камера смонтировала объектив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Nikkor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с фокусным расстоянием 28 мм, а f-номер был установлен на 4.0. Камера была размещена на расстоянии около 1 м от поворотного стола, что обеспечило кратность увеличения 0,027. Диффузор был у</w:t>
      </w:r>
      <w:r w:rsidRPr="00816EF5">
        <w:rPr>
          <w:rFonts w:eastAsiaTheme="minorHAnsi"/>
          <w:sz w:val="28"/>
          <w:szCs w:val="28"/>
          <w:lang w:eastAsia="en-US"/>
        </w:rPr>
        <w:t>с</w:t>
      </w:r>
      <w:r w:rsidRPr="00816EF5">
        <w:rPr>
          <w:rFonts w:eastAsiaTheme="minorHAnsi"/>
          <w:sz w:val="28"/>
          <w:szCs w:val="28"/>
          <w:lang w:eastAsia="en-US"/>
        </w:rPr>
        <w:t>тановлен между камерой и объективом, чтобы размыть изображение, чтобы под</w:t>
      </w:r>
      <w:r w:rsidRPr="00816EF5">
        <w:rPr>
          <w:rFonts w:eastAsiaTheme="minorHAnsi"/>
          <w:sz w:val="28"/>
          <w:szCs w:val="28"/>
          <w:lang w:eastAsia="en-US"/>
        </w:rPr>
        <w:t>а</w:t>
      </w:r>
      <w:r w:rsidRPr="00816EF5">
        <w:rPr>
          <w:rFonts w:eastAsiaTheme="minorHAnsi"/>
          <w:sz w:val="28"/>
          <w:szCs w:val="28"/>
          <w:lang w:eastAsia="en-US"/>
        </w:rPr>
        <w:t xml:space="preserve">вить ошибки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пик-локинг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эффекта. Частота приема составляет 1 кГц с исследуемой областью 980 × 1080 пикселей. Освещение было обеспечено светодиодным исто</w:t>
      </w:r>
      <w:r w:rsidRPr="00816EF5">
        <w:rPr>
          <w:rFonts w:eastAsiaTheme="minorHAnsi"/>
          <w:sz w:val="28"/>
          <w:szCs w:val="28"/>
          <w:lang w:eastAsia="en-US"/>
        </w:rPr>
        <w:t>ч</w:t>
      </w:r>
      <w:r w:rsidRPr="00816EF5">
        <w:rPr>
          <w:rFonts w:eastAsiaTheme="minorHAnsi"/>
          <w:sz w:val="28"/>
          <w:szCs w:val="28"/>
          <w:lang w:eastAsia="en-US"/>
        </w:rPr>
        <w:t xml:space="preserve">ником света. Скорость вращения поворотного стола была установлена равной 37 </w:t>
      </w:r>
      <w:proofErr w:type="gramStart"/>
      <w:r w:rsidRPr="00816EF5">
        <w:rPr>
          <w:rFonts w:eastAsiaTheme="minorHAnsi"/>
          <w:sz w:val="28"/>
          <w:szCs w:val="28"/>
          <w:lang w:eastAsia="en-US"/>
        </w:rPr>
        <w:t>об</w:t>
      </w:r>
      <w:proofErr w:type="gramEnd"/>
      <w:r w:rsidRPr="00816EF5">
        <w:rPr>
          <w:rFonts w:eastAsiaTheme="minorHAnsi"/>
          <w:sz w:val="28"/>
          <w:szCs w:val="28"/>
          <w:lang w:eastAsia="en-US"/>
        </w:rPr>
        <w:t xml:space="preserve"> / </w:t>
      </w:r>
      <w:proofErr w:type="gramStart"/>
      <w:r w:rsidRPr="00816EF5">
        <w:rPr>
          <w:rFonts w:eastAsiaTheme="minorHAnsi"/>
          <w:sz w:val="28"/>
          <w:szCs w:val="28"/>
          <w:lang w:eastAsia="en-US"/>
        </w:rPr>
        <w:t>мин</w:t>
      </w:r>
      <w:proofErr w:type="gramEnd"/>
      <w:r w:rsidRPr="00816EF5">
        <w:rPr>
          <w:rFonts w:eastAsiaTheme="minorHAnsi"/>
          <w:sz w:val="28"/>
          <w:szCs w:val="28"/>
          <w:lang w:eastAsia="en-US"/>
        </w:rPr>
        <w:t xml:space="preserve"> (0,61 Гц), что обеспечивало равномерную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завихренность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ω0 = 0,007 58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px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px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. Поскольку точная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завихренность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известна, разница между измеренным и точным значением дает погрешность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завихренности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>. Последняя величина сравнивается с неопределенностью, оцененной линейным распространением (уравнение (42)).</w:t>
      </w: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 xml:space="preserve">Изображения обрабатывались с помощью программного обеспечения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LaVision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DaVis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8.2, используя окно запроса 32 × 32 пикселя и коэффициент перекрытия 75%. Поле мгновенной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завихренности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со скоростными векторами показано на рис. 8 (б). Среднеквадратичная ошибка смещения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x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и стандартное отклонение погрешности завихрения показаны на рисунках 8 (с) и (е) соответственно: обе ошибки ниже в нижней части поля зрения и увеличения верхней части из-за уменьшения интенси</w:t>
      </w:r>
      <w:r w:rsidRPr="00816EF5">
        <w:rPr>
          <w:rFonts w:eastAsiaTheme="minorHAnsi"/>
          <w:sz w:val="28"/>
          <w:szCs w:val="28"/>
          <w:lang w:eastAsia="en-US"/>
        </w:rPr>
        <w:t>в</w:t>
      </w:r>
      <w:r w:rsidRPr="00816EF5">
        <w:rPr>
          <w:rFonts w:eastAsiaTheme="minorHAnsi"/>
          <w:sz w:val="28"/>
          <w:szCs w:val="28"/>
          <w:lang w:eastAsia="en-US"/>
        </w:rPr>
        <w:t>ности освещения. Неопределенность измеренного смещения была определена кол</w:t>
      </w:r>
      <w:r w:rsidRPr="00816EF5">
        <w:rPr>
          <w:rFonts w:eastAsiaTheme="minorHAnsi"/>
          <w:sz w:val="28"/>
          <w:szCs w:val="28"/>
          <w:lang w:eastAsia="en-US"/>
        </w:rPr>
        <w:t>и</w:t>
      </w:r>
      <w:r w:rsidRPr="00816EF5">
        <w:rPr>
          <w:rFonts w:eastAsiaTheme="minorHAnsi"/>
          <w:sz w:val="28"/>
          <w:szCs w:val="28"/>
          <w:lang w:eastAsia="en-US"/>
        </w:rPr>
        <w:t xml:space="preserve">чественно </w:t>
      </w:r>
      <w:proofErr w:type="gramStart"/>
      <w:r w:rsidRPr="00816EF5">
        <w:rPr>
          <w:rFonts w:eastAsiaTheme="minorHAnsi"/>
          <w:sz w:val="28"/>
          <w:szCs w:val="28"/>
          <w:lang w:eastAsia="en-US"/>
        </w:rPr>
        <w:t>с</w:t>
      </w:r>
      <w:proofErr w:type="gramEnd"/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>помощью подхода корреляционной статистики (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Wieneke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2015). Проверено, что неопределенность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Uv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компонента вертикального смещения (не показана здесь) сравнима с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Uu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. Неопределенность вихря извлекается из неопределенности смещения </w:t>
      </w:r>
      <w:r w:rsidRPr="00816EF5">
        <w:rPr>
          <w:rFonts w:eastAsiaTheme="minorHAnsi"/>
          <w:sz w:val="28"/>
          <w:szCs w:val="28"/>
          <w:lang w:eastAsia="en-US"/>
        </w:rPr>
        <w:lastRenderedPageBreak/>
        <w:t>по уравнению (42), используя U = (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Uu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+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Uv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) / 2 и ρ (2d) = 0,45. </w:t>
      </w:r>
      <w:proofErr w:type="gramStart"/>
      <w:r w:rsidRPr="00816EF5">
        <w:rPr>
          <w:rFonts w:eastAsiaTheme="minorHAnsi"/>
          <w:sz w:val="28"/>
          <w:szCs w:val="28"/>
          <w:lang w:eastAsia="en-US"/>
        </w:rPr>
        <w:t>На рисунках 8 (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d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>) и (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f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) показано среднеквадратичное значение неопределенности смещения и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</w:t>
      </w:r>
      <w:r w:rsidRPr="00816EF5">
        <w:rPr>
          <w:rFonts w:eastAsiaTheme="minorHAnsi"/>
          <w:sz w:val="28"/>
          <w:szCs w:val="28"/>
          <w:lang w:eastAsia="en-US"/>
        </w:rPr>
        <w:t>н</w:t>
      </w:r>
      <w:r w:rsidRPr="00816EF5">
        <w:rPr>
          <w:rFonts w:eastAsiaTheme="minorHAnsi"/>
          <w:sz w:val="28"/>
          <w:szCs w:val="28"/>
          <w:lang w:eastAsia="en-US"/>
        </w:rPr>
        <w:t>ности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соответственно: оба результата очень хорошо согласуются со статистической истинной ошибкой (рисунки 8 (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c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>) и (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e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>)) и воспроизводят увеличение неопределенн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сти от нижней к верхней части поля зрения.</w:t>
      </w:r>
      <w:proofErr w:type="gramEnd"/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 xml:space="preserve">Измерения повторялись для разных коэффициентов перекрытия (0%, 25%, 50% и 75%) и размеров опрашиваемого окна 16 × 16 и 32 × 32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px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. Неопределенность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завихренности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, вычисленная по уравнению (42), была усреднена по пространству и времени по всему набору из 200 полей и сравнивалась </w:t>
      </w:r>
      <w:proofErr w:type="gramStart"/>
      <w:r w:rsidRPr="00816EF5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816EF5">
        <w:rPr>
          <w:rFonts w:eastAsiaTheme="minorHAnsi"/>
          <w:sz w:val="28"/>
          <w:szCs w:val="28"/>
          <w:lang w:eastAsia="en-US"/>
        </w:rPr>
        <w:t xml:space="preserve"> среднеквадратичным знач</w:t>
      </w:r>
      <w:r w:rsidRPr="00816EF5">
        <w:rPr>
          <w:rFonts w:eastAsiaTheme="minorHAnsi"/>
          <w:sz w:val="28"/>
          <w:szCs w:val="28"/>
          <w:lang w:eastAsia="en-US"/>
        </w:rPr>
        <w:t>е</w:t>
      </w:r>
      <w:r w:rsidRPr="00816EF5">
        <w:rPr>
          <w:rFonts w:eastAsiaTheme="minorHAnsi"/>
          <w:sz w:val="28"/>
          <w:szCs w:val="28"/>
          <w:lang w:eastAsia="en-US"/>
        </w:rPr>
        <w:t>нием ошибки вихря. Результаты сравнения проиллюстрированы на рисунке 9. С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гласование распространения неопределенности из уравнения (42) и истинной нео</w:t>
      </w:r>
      <w:r w:rsidRPr="00816EF5">
        <w:rPr>
          <w:rFonts w:eastAsiaTheme="minorHAnsi"/>
          <w:sz w:val="28"/>
          <w:szCs w:val="28"/>
          <w:lang w:eastAsia="en-US"/>
        </w:rPr>
        <w:t>п</w:t>
      </w:r>
      <w:r w:rsidRPr="00816EF5">
        <w:rPr>
          <w:rFonts w:eastAsiaTheme="minorHAnsi"/>
          <w:sz w:val="28"/>
          <w:szCs w:val="28"/>
          <w:lang w:eastAsia="en-US"/>
        </w:rPr>
        <w:t xml:space="preserve">ределенности (обусловленное фактической погрешностью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завихренности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>) очень х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рошее. На рисунке 9 показано, что неопределенность вихря увеличивается с умен</w:t>
      </w:r>
      <w:r w:rsidRPr="00816EF5">
        <w:rPr>
          <w:rFonts w:eastAsiaTheme="minorHAnsi"/>
          <w:sz w:val="28"/>
          <w:szCs w:val="28"/>
          <w:lang w:eastAsia="en-US"/>
        </w:rPr>
        <w:t>ь</w:t>
      </w:r>
      <w:r w:rsidRPr="00816EF5">
        <w:rPr>
          <w:rFonts w:eastAsiaTheme="minorHAnsi"/>
          <w:sz w:val="28"/>
          <w:szCs w:val="28"/>
          <w:lang w:eastAsia="en-US"/>
        </w:rPr>
        <w:t>шением размера окна опроса, поскольку меньше носителей информации содержится в меньшем окне. Кроме того, неопределенность возрастает с коэффициентом пер</w:t>
      </w:r>
      <w:r w:rsidRPr="00816EF5">
        <w:rPr>
          <w:rFonts w:eastAsiaTheme="minorHAnsi"/>
          <w:sz w:val="28"/>
          <w:szCs w:val="28"/>
          <w:lang w:eastAsia="en-US"/>
        </w:rPr>
        <w:t>е</w:t>
      </w:r>
      <w:r w:rsidRPr="00816EF5">
        <w:rPr>
          <w:rFonts w:eastAsiaTheme="minorHAnsi"/>
          <w:sz w:val="28"/>
          <w:szCs w:val="28"/>
          <w:lang w:eastAsia="en-US"/>
        </w:rPr>
        <w:t xml:space="preserve">крытия, поскольку меньший интервал сетки приводит к большей неопределенности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завихренности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согласно уравнению (42). Однако важно заметить, что большие к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эффициенты перекрытия приводят к более высокому пространственному разреш</w:t>
      </w:r>
      <w:r w:rsidRPr="00816EF5">
        <w:rPr>
          <w:rFonts w:eastAsiaTheme="minorHAnsi"/>
          <w:sz w:val="28"/>
          <w:szCs w:val="28"/>
          <w:lang w:eastAsia="en-US"/>
        </w:rPr>
        <w:t>е</w:t>
      </w:r>
      <w:r w:rsidRPr="00816EF5">
        <w:rPr>
          <w:rFonts w:eastAsiaTheme="minorHAnsi"/>
          <w:sz w:val="28"/>
          <w:szCs w:val="28"/>
          <w:lang w:eastAsia="en-US"/>
        </w:rPr>
        <w:t xml:space="preserve">нию поля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завихренности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(меньше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d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>), что в общем случае относится к меньшим ошибкам усечения и более высоким пиковым вихревым уровням за счет более в</w:t>
      </w:r>
      <w:r w:rsidRPr="00816EF5">
        <w:rPr>
          <w:rFonts w:eastAsiaTheme="minorHAnsi"/>
          <w:sz w:val="28"/>
          <w:szCs w:val="28"/>
          <w:lang w:eastAsia="en-US"/>
        </w:rPr>
        <w:t>ы</w:t>
      </w:r>
      <w:r w:rsidRPr="00816EF5">
        <w:rPr>
          <w:rFonts w:eastAsiaTheme="minorHAnsi"/>
          <w:sz w:val="28"/>
          <w:szCs w:val="28"/>
          <w:lang w:eastAsia="en-US"/>
        </w:rPr>
        <w:t>соких шумов.</w:t>
      </w: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>4.2. Турбулентный поток</w:t>
      </w: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 xml:space="preserve">Методика распространения неопределенности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применяласть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к двум PIV изм</w:t>
      </w:r>
      <w:r w:rsidRPr="00816EF5">
        <w:rPr>
          <w:rFonts w:eastAsiaTheme="minorHAnsi"/>
          <w:sz w:val="28"/>
          <w:szCs w:val="28"/>
          <w:lang w:eastAsia="en-US"/>
        </w:rPr>
        <w:t>е</w:t>
      </w:r>
      <w:r w:rsidRPr="00816EF5">
        <w:rPr>
          <w:rFonts w:eastAsiaTheme="minorHAnsi"/>
          <w:sz w:val="28"/>
          <w:szCs w:val="28"/>
          <w:lang w:eastAsia="en-US"/>
        </w:rPr>
        <w:t>рениям турбулентного потока. Первый - струйный поток</w:t>
      </w: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 xml:space="preserve">прямоугольного сечения, </w:t>
      </w:r>
      <w:proofErr w:type="gramStart"/>
      <w:r w:rsidRPr="00816EF5">
        <w:rPr>
          <w:rFonts w:eastAsiaTheme="minorHAnsi"/>
          <w:sz w:val="28"/>
          <w:szCs w:val="28"/>
          <w:lang w:eastAsia="en-US"/>
        </w:rPr>
        <w:t>описанный</w:t>
      </w:r>
      <w:proofErr w:type="gramEnd"/>
      <w:r w:rsidRPr="00816EF5">
        <w:rPr>
          <w:rFonts w:eastAsiaTheme="minorHAnsi"/>
          <w:sz w:val="28"/>
          <w:szCs w:val="28"/>
          <w:lang w:eastAsia="en-US"/>
        </w:rPr>
        <w:t xml:space="preserve"> в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Neal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et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al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(2015). Особенностью базы данных является то, что использовались две системы измерения PIV, а именно си</w:t>
      </w:r>
      <w:r w:rsidRPr="00816EF5">
        <w:rPr>
          <w:rFonts w:eastAsiaTheme="minorHAnsi"/>
          <w:sz w:val="28"/>
          <w:szCs w:val="28"/>
          <w:lang w:eastAsia="en-US"/>
        </w:rPr>
        <w:t>с</w:t>
      </w:r>
      <w:r w:rsidRPr="00816EF5">
        <w:rPr>
          <w:rFonts w:eastAsiaTheme="minorHAnsi"/>
          <w:sz w:val="28"/>
          <w:szCs w:val="28"/>
          <w:lang w:eastAsia="en-US"/>
        </w:rPr>
        <w:t>тема измерения (MS) и система с высоким динамическим диапазоном (HDR). П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следний состоит из двух камер в стереоскопической конфигурации и имеет коэфф</w:t>
      </w:r>
      <w:r w:rsidRPr="00816EF5">
        <w:rPr>
          <w:rFonts w:eastAsiaTheme="minorHAnsi"/>
          <w:sz w:val="28"/>
          <w:szCs w:val="28"/>
          <w:lang w:eastAsia="en-US"/>
        </w:rPr>
        <w:t>и</w:t>
      </w:r>
      <w:r w:rsidRPr="00816EF5">
        <w:rPr>
          <w:rFonts w:eastAsiaTheme="minorHAnsi"/>
          <w:sz w:val="28"/>
          <w:szCs w:val="28"/>
          <w:lang w:eastAsia="en-US"/>
        </w:rPr>
        <w:t>циент увеличения, больший в 3 раза. По сравнению с измерениями с помощью те</w:t>
      </w:r>
      <w:r w:rsidRPr="00816EF5">
        <w:rPr>
          <w:rFonts w:eastAsiaTheme="minorHAnsi"/>
          <w:sz w:val="28"/>
          <w:szCs w:val="28"/>
          <w:lang w:eastAsia="en-US"/>
        </w:rPr>
        <w:t>р</w:t>
      </w:r>
      <w:r w:rsidRPr="00816EF5">
        <w:rPr>
          <w:rFonts w:eastAsiaTheme="minorHAnsi"/>
          <w:sz w:val="28"/>
          <w:szCs w:val="28"/>
          <w:lang w:eastAsia="en-US"/>
        </w:rPr>
        <w:t xml:space="preserve">моанемометра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Neal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et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al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(2015) система HDR дает примерно в 4 раза более точные </w:t>
      </w:r>
      <w:r w:rsidRPr="00816EF5">
        <w:rPr>
          <w:rFonts w:eastAsiaTheme="minorHAnsi"/>
          <w:sz w:val="28"/>
          <w:szCs w:val="28"/>
          <w:lang w:eastAsia="en-US"/>
        </w:rPr>
        <w:lastRenderedPageBreak/>
        <w:t>результаты по отношению к МС. Как следствие, скорость HDR может использоват</w:t>
      </w:r>
      <w:r w:rsidRPr="00816EF5">
        <w:rPr>
          <w:rFonts w:eastAsiaTheme="minorHAnsi"/>
          <w:sz w:val="28"/>
          <w:szCs w:val="28"/>
          <w:lang w:eastAsia="en-US"/>
        </w:rPr>
        <w:t>ь</w:t>
      </w:r>
      <w:r w:rsidRPr="00816EF5">
        <w:rPr>
          <w:rFonts w:eastAsiaTheme="minorHAnsi"/>
          <w:sz w:val="28"/>
          <w:szCs w:val="28"/>
          <w:lang w:eastAsia="en-US"/>
        </w:rPr>
        <w:t xml:space="preserve">ся в качестве эталона для получения ошибки данных MS. Параметры эксперимента приведены в таблице 2. Измерения проводились при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x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h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= 20, где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x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– направление потока и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h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- высота струи, где турбулентный поток находится в турбулентном р</w:t>
      </w:r>
      <w:r w:rsidRPr="00816EF5">
        <w:rPr>
          <w:rFonts w:eastAsiaTheme="minorHAnsi"/>
          <w:sz w:val="28"/>
          <w:szCs w:val="28"/>
          <w:lang w:eastAsia="en-US"/>
        </w:rPr>
        <w:t>е</w:t>
      </w:r>
      <w:r w:rsidRPr="00816EF5">
        <w:rPr>
          <w:rFonts w:eastAsiaTheme="minorHAnsi"/>
          <w:sz w:val="28"/>
          <w:szCs w:val="28"/>
          <w:lang w:eastAsia="en-US"/>
        </w:rPr>
        <w:t>жиме.</w:t>
      </w: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 xml:space="preserve">Изображения MS обрабатывались с помощью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LaVision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DaVis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8.2 с окном о</w:t>
      </w:r>
      <w:r w:rsidRPr="00816EF5">
        <w:rPr>
          <w:rFonts w:eastAsiaTheme="minorHAnsi"/>
          <w:sz w:val="28"/>
          <w:szCs w:val="28"/>
          <w:lang w:eastAsia="en-US"/>
        </w:rPr>
        <w:t>п</w:t>
      </w:r>
      <w:r w:rsidRPr="00816EF5">
        <w:rPr>
          <w:rFonts w:eastAsiaTheme="minorHAnsi"/>
          <w:sz w:val="28"/>
          <w:szCs w:val="28"/>
          <w:lang w:eastAsia="en-US"/>
        </w:rPr>
        <w:t xml:space="preserve">роса 16 × 16 пикселей с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гауссовским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взвешенным окном и коэффициентом перекр</w:t>
      </w:r>
      <w:r w:rsidRPr="00816EF5">
        <w:rPr>
          <w:rFonts w:eastAsiaTheme="minorHAnsi"/>
          <w:sz w:val="28"/>
          <w:szCs w:val="28"/>
          <w:lang w:eastAsia="en-US"/>
        </w:rPr>
        <w:t>ы</w:t>
      </w:r>
      <w:r w:rsidRPr="00816EF5">
        <w:rPr>
          <w:rFonts w:eastAsiaTheme="minorHAnsi"/>
          <w:sz w:val="28"/>
          <w:szCs w:val="28"/>
          <w:lang w:eastAsia="en-US"/>
        </w:rPr>
        <w:t xml:space="preserve">тия 75%. Для HDR-изображений были выбраны окна с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заросом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48 × 48 пикселей с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гауссовским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взвешиванием и 75% -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ным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коэффициентом перекрытия. Обратите вн</w:t>
      </w:r>
      <w:r w:rsidRPr="00816EF5">
        <w:rPr>
          <w:rFonts w:eastAsiaTheme="minorHAnsi"/>
          <w:sz w:val="28"/>
          <w:szCs w:val="28"/>
          <w:lang w:eastAsia="en-US"/>
        </w:rPr>
        <w:t>и</w:t>
      </w:r>
      <w:r w:rsidRPr="00816EF5">
        <w:rPr>
          <w:rFonts w:eastAsiaTheme="minorHAnsi"/>
          <w:sz w:val="28"/>
          <w:szCs w:val="28"/>
          <w:lang w:eastAsia="en-US"/>
        </w:rPr>
        <w:t>мание, что из-за разницы в оптическом коэффициенте увеличения разные окна о</w:t>
      </w:r>
      <w:r w:rsidRPr="00816EF5">
        <w:rPr>
          <w:rFonts w:eastAsiaTheme="minorHAnsi"/>
          <w:sz w:val="28"/>
          <w:szCs w:val="28"/>
          <w:lang w:eastAsia="en-US"/>
        </w:rPr>
        <w:t>п</w:t>
      </w:r>
      <w:r w:rsidRPr="00816EF5">
        <w:rPr>
          <w:rFonts w:eastAsiaTheme="minorHAnsi"/>
          <w:sz w:val="28"/>
          <w:szCs w:val="28"/>
          <w:lang w:eastAsia="en-US"/>
        </w:rPr>
        <w:t>роса дали примерно одинаковое пространственное разрешение для двух систем. П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ле скоростей HDR было окончательно наложено на систему координат MS. Среднее по скоростям поле и интенсивность турбулентности, определяемые как …, показаны на рисунке 10: интенсивность турбулентности составляет около 12% от скорости осредненной по времени.</w:t>
      </w: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 xml:space="preserve">Второй эксперимент представляет собой измерение PIV потока в каверне. Эксперимент ведется в М-туннеле, представляющей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малоскоростную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аэродинам</w:t>
      </w:r>
      <w:r w:rsidRPr="00816EF5">
        <w:rPr>
          <w:rFonts w:eastAsiaTheme="minorHAnsi"/>
          <w:sz w:val="28"/>
          <w:szCs w:val="28"/>
          <w:lang w:eastAsia="en-US"/>
        </w:rPr>
        <w:t>и</w:t>
      </w:r>
      <w:r w:rsidRPr="00816EF5">
        <w:rPr>
          <w:rFonts w:eastAsiaTheme="minorHAnsi"/>
          <w:sz w:val="28"/>
          <w:szCs w:val="28"/>
          <w:lang w:eastAsia="en-US"/>
        </w:rPr>
        <w:t xml:space="preserve">ческую трубу открытого типа со свободной струей </w:t>
      </w:r>
      <w:proofErr w:type="gramStart"/>
      <w:r w:rsidRPr="00816EF5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816EF5">
        <w:rPr>
          <w:rFonts w:eastAsiaTheme="minorHAnsi"/>
          <w:sz w:val="28"/>
          <w:szCs w:val="28"/>
          <w:lang w:eastAsia="en-US"/>
        </w:rPr>
        <w:t xml:space="preserve"> лабораторий TU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Delft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>. В аэр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динамической трубе имеется квадратная испытательная секция 40 × 40 см</w:t>
      </w:r>
      <w:proofErr w:type="gramStart"/>
      <w:r w:rsidRPr="00816EF5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816EF5">
        <w:rPr>
          <w:rFonts w:eastAsiaTheme="minorHAnsi"/>
          <w:sz w:val="28"/>
          <w:szCs w:val="28"/>
          <w:lang w:eastAsia="en-US"/>
        </w:rPr>
        <w:t>. В аэр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динамической трубе имеется квадратная испытательная секция 40 × 40 см</w:t>
      </w:r>
      <w:proofErr w:type="gramStart"/>
      <w:r w:rsidRPr="00816EF5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816EF5">
        <w:rPr>
          <w:rFonts w:eastAsiaTheme="minorHAnsi"/>
          <w:sz w:val="28"/>
          <w:szCs w:val="28"/>
          <w:lang w:eastAsia="en-US"/>
        </w:rPr>
        <w:t>. Модель полости сделана из дерева и имеет высоту H = 2 см и размер пролета W = 40 см.</w:t>
      </w: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>Длина полости L = 24 см. Скорость свободного потока устанавливается ра</w:t>
      </w:r>
      <w:r w:rsidRPr="00816EF5">
        <w:rPr>
          <w:rFonts w:eastAsiaTheme="minorHAnsi"/>
          <w:sz w:val="28"/>
          <w:szCs w:val="28"/>
          <w:lang w:eastAsia="en-US"/>
        </w:rPr>
        <w:t>в</w:t>
      </w:r>
      <w:r w:rsidRPr="00816EF5">
        <w:rPr>
          <w:rFonts w:eastAsiaTheme="minorHAnsi"/>
          <w:sz w:val="28"/>
          <w:szCs w:val="28"/>
          <w:lang w:eastAsia="en-US"/>
        </w:rPr>
        <w:t xml:space="preserve">ной 5 м с-1, что дает число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Рейнольдса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ReH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= 6500 в зависимости от высоты поло</w:t>
      </w:r>
      <w:r w:rsidRPr="00816EF5">
        <w:rPr>
          <w:rFonts w:eastAsiaTheme="minorHAnsi"/>
          <w:sz w:val="28"/>
          <w:szCs w:val="28"/>
          <w:lang w:eastAsia="en-US"/>
        </w:rPr>
        <w:t>с</w:t>
      </w:r>
      <w:r w:rsidRPr="00816EF5">
        <w:rPr>
          <w:rFonts w:eastAsiaTheme="minorHAnsi"/>
          <w:sz w:val="28"/>
          <w:szCs w:val="28"/>
          <w:lang w:eastAsia="en-US"/>
        </w:rPr>
        <w:t xml:space="preserve">ти. Ряд из 2000 некоррелированных пар изображений получается при частоте записи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facq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= 8,3 Гц. Поле зрения, которое составляет 70 × 55 мм</w:t>
      </w:r>
      <w:proofErr w:type="gramStart"/>
      <w:r w:rsidRPr="00816EF5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816EF5">
        <w:rPr>
          <w:rFonts w:eastAsiaTheme="minorHAnsi"/>
          <w:sz w:val="28"/>
          <w:szCs w:val="28"/>
          <w:lang w:eastAsia="en-US"/>
        </w:rPr>
        <w:t>, расположено на 3 H н</w:t>
      </w:r>
      <w:r w:rsidRPr="00816EF5">
        <w:rPr>
          <w:rFonts w:eastAsiaTheme="minorHAnsi"/>
          <w:sz w:val="28"/>
          <w:szCs w:val="28"/>
          <w:lang w:eastAsia="en-US"/>
        </w:rPr>
        <w:t>и</w:t>
      </w:r>
      <w:r w:rsidRPr="00816EF5">
        <w:rPr>
          <w:rFonts w:eastAsiaTheme="minorHAnsi"/>
          <w:sz w:val="28"/>
          <w:szCs w:val="28"/>
          <w:lang w:eastAsia="en-US"/>
        </w:rPr>
        <w:t>же по потоку от начала полости. Получающийся коэффициент увеличения составл</w:t>
      </w:r>
      <w:r w:rsidRPr="00816EF5">
        <w:rPr>
          <w:rFonts w:eastAsiaTheme="minorHAnsi"/>
          <w:sz w:val="28"/>
          <w:szCs w:val="28"/>
          <w:lang w:eastAsia="en-US"/>
        </w:rPr>
        <w:t>я</w:t>
      </w:r>
      <w:r w:rsidRPr="00816EF5">
        <w:rPr>
          <w:rFonts w:eastAsiaTheme="minorHAnsi"/>
          <w:sz w:val="28"/>
          <w:szCs w:val="28"/>
          <w:lang w:eastAsia="en-US"/>
        </w:rPr>
        <w:t>ет 0,093. Параметры эксперимента в полостном потоке приведены в таблице 3. Э</w:t>
      </w:r>
      <w:r w:rsidRPr="00816EF5">
        <w:rPr>
          <w:rFonts w:eastAsiaTheme="minorHAnsi"/>
          <w:sz w:val="28"/>
          <w:szCs w:val="28"/>
          <w:lang w:eastAsia="en-US"/>
        </w:rPr>
        <w:t>с</w:t>
      </w:r>
      <w:r w:rsidRPr="00816EF5">
        <w:rPr>
          <w:rFonts w:eastAsiaTheme="minorHAnsi"/>
          <w:sz w:val="28"/>
          <w:szCs w:val="28"/>
          <w:lang w:eastAsia="en-US"/>
        </w:rPr>
        <w:t xml:space="preserve">киз эксперимента по протеканию полости показан на рисунке 11. Более подробная информация об эксперименте приведена в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Iannetta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et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al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(2016).</w:t>
      </w:r>
    </w:p>
    <w:p w:rsidR="00B04803" w:rsidRDefault="00B04803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lastRenderedPageBreak/>
        <w:t xml:space="preserve">4.2.1 Неопределенность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завихренности</w:t>
      </w:r>
      <w:proofErr w:type="spellEnd"/>
    </w:p>
    <w:p w:rsidR="00816EF5" w:rsidRP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EF5">
        <w:rPr>
          <w:rFonts w:eastAsiaTheme="minorHAnsi"/>
          <w:sz w:val="28"/>
          <w:szCs w:val="28"/>
          <w:lang w:eastAsia="en-US"/>
        </w:rPr>
        <w:t xml:space="preserve">Для оценки неопределенности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завихренности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используются данные прям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угольной струи. Временные ряды скорости извлекаются в точке P = (398, 246), как показано на рисунке 10. На рисунке 12 показана часть временного ряда для време</w:t>
      </w:r>
      <w:r w:rsidRPr="00816EF5">
        <w:rPr>
          <w:rFonts w:eastAsiaTheme="minorHAnsi"/>
          <w:sz w:val="28"/>
          <w:szCs w:val="28"/>
          <w:lang w:eastAsia="en-US"/>
        </w:rPr>
        <w:t>н</w:t>
      </w:r>
      <w:r w:rsidRPr="00816EF5">
        <w:rPr>
          <w:rFonts w:eastAsiaTheme="minorHAnsi"/>
          <w:sz w:val="28"/>
          <w:szCs w:val="28"/>
          <w:lang w:eastAsia="en-US"/>
        </w:rPr>
        <w:t>ного интервала 10 мс. Сравнение данных MS и HDR во всем временном ряду дает ошибку для MS, представленную в таблице 4. Замечено, что: (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a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>) два компонента ошибки δu и δv имеют сопоставимую величину; (б) случайная составляющая оши</w:t>
      </w:r>
      <w:r w:rsidRPr="00816EF5">
        <w:rPr>
          <w:rFonts w:eastAsiaTheme="minorHAnsi"/>
          <w:sz w:val="28"/>
          <w:szCs w:val="28"/>
          <w:lang w:eastAsia="en-US"/>
        </w:rPr>
        <w:t>б</w:t>
      </w:r>
      <w:r w:rsidRPr="00816EF5">
        <w:rPr>
          <w:rFonts w:eastAsiaTheme="minorHAnsi"/>
          <w:sz w:val="28"/>
          <w:szCs w:val="28"/>
          <w:lang w:eastAsia="en-US"/>
        </w:rPr>
        <w:t>ки (стандартное отклонение ошибки) значительно больше, чем разность средних с</w:t>
      </w:r>
      <w:r w:rsidRPr="00816EF5">
        <w:rPr>
          <w:rFonts w:eastAsiaTheme="minorHAnsi"/>
          <w:sz w:val="28"/>
          <w:szCs w:val="28"/>
          <w:lang w:eastAsia="en-US"/>
        </w:rPr>
        <w:t>о</w:t>
      </w:r>
      <w:r w:rsidRPr="00816EF5">
        <w:rPr>
          <w:rFonts w:eastAsiaTheme="minorHAnsi"/>
          <w:sz w:val="28"/>
          <w:szCs w:val="28"/>
          <w:lang w:eastAsia="en-US"/>
        </w:rPr>
        <w:t>ставляющих компонент.</w:t>
      </w:r>
    </w:p>
    <w:p w:rsidR="00816EF5" w:rsidRDefault="00816EF5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Завихренность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вычисляется с помощью центрально-разностной схемы ура</w:t>
      </w:r>
      <w:r w:rsidRPr="00816EF5">
        <w:rPr>
          <w:rFonts w:eastAsiaTheme="minorHAnsi"/>
          <w:sz w:val="28"/>
          <w:szCs w:val="28"/>
          <w:lang w:eastAsia="en-US"/>
        </w:rPr>
        <w:t>в</w:t>
      </w:r>
      <w:r w:rsidRPr="00816EF5">
        <w:rPr>
          <w:rFonts w:eastAsiaTheme="minorHAnsi"/>
          <w:sz w:val="28"/>
          <w:szCs w:val="28"/>
          <w:lang w:eastAsia="en-US"/>
        </w:rPr>
        <w:t xml:space="preserve">нения (40) с шагом сетки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d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= 4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px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. Временные ряды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завихренности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в течение первых 10 мс показаны на рисунке 13. HDR и MS дают такую же пиковую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завихренность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(ωmax = - 0,15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px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px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при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t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= 2,2 мс), что подтверждает, что обе системы имеют одинаковое пространственное разрешение. Ошибка вихря δω вычисляется как ра</w:t>
      </w:r>
      <w:r w:rsidRPr="00816EF5">
        <w:rPr>
          <w:rFonts w:eastAsiaTheme="minorHAnsi"/>
          <w:sz w:val="28"/>
          <w:szCs w:val="28"/>
          <w:lang w:eastAsia="en-US"/>
        </w:rPr>
        <w:t>з</w:t>
      </w:r>
      <w:r w:rsidRPr="00816EF5">
        <w:rPr>
          <w:rFonts w:eastAsiaTheme="minorHAnsi"/>
          <w:sz w:val="28"/>
          <w:szCs w:val="28"/>
          <w:lang w:eastAsia="en-US"/>
        </w:rPr>
        <w:t xml:space="preserve">ность между </w:t>
      </w:r>
      <w:proofErr w:type="spellStart"/>
      <w:r w:rsidRPr="00816EF5">
        <w:rPr>
          <w:rFonts w:eastAsiaTheme="minorHAnsi"/>
          <w:sz w:val="28"/>
          <w:szCs w:val="28"/>
          <w:lang w:eastAsia="en-US"/>
        </w:rPr>
        <w:t>завихренностью</w:t>
      </w:r>
      <w:proofErr w:type="spellEnd"/>
      <w:r w:rsidRPr="00816EF5">
        <w:rPr>
          <w:rFonts w:eastAsiaTheme="minorHAnsi"/>
          <w:sz w:val="28"/>
          <w:szCs w:val="28"/>
          <w:lang w:eastAsia="en-US"/>
        </w:rPr>
        <w:t xml:space="preserve"> MS и HDR. Результаты таблицы 4 показывают, что случайная ошибка доминирует над ошибкой среднего смещения.</w:t>
      </w:r>
    </w:p>
    <w:p w:rsidR="00B06E0C" w:rsidRDefault="00B06E0C" w:rsidP="00B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Неопределенность в P оценивается при помощи методом корреляционной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тистики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Wieneke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2015). Распространение неопределенности определяется согласно уравнению (42)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</w:t>
      </w:r>
      <w:proofErr w:type="spellStart"/>
      <w:r>
        <w:rPr>
          <w:rFonts w:ascii="Times New Roman" w:hAnsi="Times New Roman" w:cs="Times New Roman"/>
          <w:sz w:val="28"/>
          <w:szCs w:val="28"/>
        </w:rPr>
        <w:t>px</w:t>
      </w:r>
      <w:proofErr w:type="spellEnd"/>
      <w:r>
        <w:rPr>
          <w:rFonts w:ascii="Times New Roman" w:hAnsi="Times New Roman" w:cs="Times New Roman"/>
          <w:sz w:val="28"/>
          <w:szCs w:val="28"/>
        </w:rPr>
        <w:t>, U = (</w:t>
      </w:r>
      <w:proofErr w:type="spellStart"/>
      <w:r>
        <w:rPr>
          <w:rFonts w:ascii="Times New Roman" w:hAnsi="Times New Roman" w:cs="Times New Roman"/>
          <w:sz w:val="28"/>
          <w:szCs w:val="28"/>
        </w:rPr>
        <w:t>Uu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Uv</w:t>
      </w:r>
      <w:proofErr w:type="spellEnd"/>
      <w:r>
        <w:rPr>
          <w:rFonts w:ascii="Times New Roman" w:hAnsi="Times New Roman" w:cs="Times New Roman"/>
          <w:sz w:val="28"/>
          <w:szCs w:val="28"/>
        </w:rPr>
        <w:t>) / 2 и ρ (2d) = 0,45. Средн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квадратичная неопределенности равна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Uu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0,063 </w:t>
      </w:r>
      <w:proofErr w:type="spellStart"/>
      <w:r>
        <w:rPr>
          <w:rFonts w:ascii="Times New Roman" w:hAnsi="Times New Roman" w:cs="Times New Roman"/>
          <w:sz w:val="28"/>
          <w:szCs w:val="28"/>
        </w:rPr>
        <w:t>px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Uv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0,064 </w:t>
      </w:r>
      <w:proofErr w:type="spellStart"/>
      <w:r>
        <w:rPr>
          <w:rFonts w:ascii="Times New Roman" w:hAnsi="Times New Roman" w:cs="Times New Roman"/>
          <w:sz w:val="28"/>
          <w:szCs w:val="28"/>
        </w:rPr>
        <w:t>px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очень хорошо согласуется со среднеквадратичным значением ошибки 0,060 и 0,063 соответственно. Вычисление повторяется во всей области измерения, общей между HDR и MS. Диаграммы на рисунке 14 иллюстрируют сравнение между среднеква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ратичной погрешностью и неопределенностью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завихренности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 неопределе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ность, так и погрешность проявляют небольшие отклонения внутри 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мой области со значениями от 0,010 до 0,016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px</w:t>
      </w:r>
      <w:proofErr w:type="spellEnd"/>
      <w:r>
        <w:rPr>
          <w:rFonts w:ascii="Times New Roman" w:hAnsi="Times New Roman" w:cs="Times New Roman"/>
          <w:sz w:val="28"/>
          <w:szCs w:val="28"/>
        </w:rPr>
        <w:t>. Опять же, оцененные неопр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деленности и ошибки очень хорошо согласуются между собой.</w:t>
      </w:r>
    </w:p>
    <w:p w:rsidR="00B06E0C" w:rsidRDefault="00B06E0C" w:rsidP="00B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Неопределенность статистических величин. </w:t>
      </w:r>
    </w:p>
    <w:p w:rsidR="00B06E0C" w:rsidRDefault="00B06E0C" w:rsidP="00B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Данные, полученные с учетом времени, не подходят для статистического 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лиза, поскольку малое эффективное количество независимых образцов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eff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243, </w:t>
      </w:r>
      <w:r>
        <w:rPr>
          <w:rFonts w:ascii="Times New Roman" w:hAnsi="Times New Roman" w:cs="Times New Roman"/>
          <w:sz w:val="28"/>
          <w:szCs w:val="28"/>
        </w:rPr>
        <w:lastRenderedPageBreak/>
        <w:t>несмотря на общее количество выборок N = 8000) не гарантирует статистической сходимости результатов. Следовательно, для оценки неопределенности статистич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свойств потока используются данные потока полости, в которых доступно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тистически независимое поле скорости.</w:t>
      </w:r>
    </w:p>
    <w:p w:rsidR="003A3D92" w:rsidRDefault="00B06E0C" w:rsidP="00B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скорости извлекаются в точке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, расположенной вблизи точки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соединения; интенсивность турбулентности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равна 22,0% от скорости свободного потока. Весь набор 2000 образцов разделен на 100 независимых подмножеств,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стоящих из 20 выборок каждый. Статистические свойства потока, а именно време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ные средние и напряжения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вычисляются из подмножеств и сравнив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ются со значением, полученным со всем множеством. На рисунке 15 (слева) показ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 сравнение усредненной по времени вертикальной скорости, вычисленной с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множествами из 20 выборок и оцененной из всего набора 2000 образцов. Графы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определенности оцениваются с помощью уравнения (15) и соответствуют теорет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ческому уровню достоверности 68%. В большинстве случаев результаты согласую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с неопределенностью измеренной средней скорости. Для оценки точности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мул распространения неопределенности рассчитывается охват неопределенности для разных статистических величин и отображается на рисунке 15 (справа).</w:t>
      </w:r>
      <w:r w:rsidR="003A3D92" w:rsidRPr="003A3D92">
        <w:rPr>
          <w:rFonts w:ascii="Times New Roman" w:hAnsi="Times New Roman" w:cs="Times New Roman"/>
          <w:sz w:val="28"/>
          <w:szCs w:val="28"/>
        </w:rPr>
        <w:t xml:space="preserve"> Покр</w:t>
      </w:r>
      <w:r w:rsidR="003A3D92" w:rsidRPr="003A3D92">
        <w:rPr>
          <w:rFonts w:ascii="Times New Roman" w:hAnsi="Times New Roman" w:cs="Times New Roman"/>
          <w:sz w:val="28"/>
          <w:szCs w:val="28"/>
        </w:rPr>
        <w:t>ы</w:t>
      </w:r>
      <w:r w:rsidR="003A3D92" w:rsidRPr="003A3D92">
        <w:rPr>
          <w:rFonts w:ascii="Times New Roman" w:hAnsi="Times New Roman" w:cs="Times New Roman"/>
          <w:sz w:val="28"/>
          <w:szCs w:val="28"/>
        </w:rPr>
        <w:t xml:space="preserve">тие неопределенности определяется как количество выборок, для которых ошибка меньше или равна оценочной неопределенности. В случае </w:t>
      </w:r>
      <w:proofErr w:type="spellStart"/>
      <w:r w:rsidR="003A3D92" w:rsidRPr="003A3D92">
        <w:rPr>
          <w:rFonts w:ascii="Times New Roman" w:hAnsi="Times New Roman" w:cs="Times New Roman"/>
          <w:sz w:val="28"/>
          <w:szCs w:val="28"/>
        </w:rPr>
        <w:t>гауссовского</w:t>
      </w:r>
      <w:proofErr w:type="spellEnd"/>
      <w:r w:rsidR="003A3D92" w:rsidRPr="003A3D92">
        <w:rPr>
          <w:rFonts w:ascii="Times New Roman" w:hAnsi="Times New Roman" w:cs="Times New Roman"/>
          <w:sz w:val="28"/>
          <w:szCs w:val="28"/>
        </w:rPr>
        <w:t xml:space="preserve"> распредел</w:t>
      </w:r>
      <w:r w:rsidR="003A3D92" w:rsidRPr="003A3D92">
        <w:rPr>
          <w:rFonts w:ascii="Times New Roman" w:hAnsi="Times New Roman" w:cs="Times New Roman"/>
          <w:sz w:val="28"/>
          <w:szCs w:val="28"/>
        </w:rPr>
        <w:t>е</w:t>
      </w:r>
      <w:r w:rsidR="003A3D92" w:rsidRPr="003A3D92">
        <w:rPr>
          <w:rFonts w:ascii="Times New Roman" w:hAnsi="Times New Roman" w:cs="Times New Roman"/>
          <w:sz w:val="28"/>
          <w:szCs w:val="28"/>
        </w:rPr>
        <w:t>ния ошибок теоретическое покрытие неопределенности составляет около 68%. Р</w:t>
      </w:r>
      <w:r w:rsidR="003A3D92" w:rsidRPr="003A3D92">
        <w:rPr>
          <w:rFonts w:ascii="Times New Roman" w:hAnsi="Times New Roman" w:cs="Times New Roman"/>
          <w:sz w:val="28"/>
          <w:szCs w:val="28"/>
        </w:rPr>
        <w:t>е</w:t>
      </w:r>
      <w:r w:rsidR="003A3D92" w:rsidRPr="003A3D92">
        <w:rPr>
          <w:rFonts w:ascii="Times New Roman" w:hAnsi="Times New Roman" w:cs="Times New Roman"/>
          <w:sz w:val="28"/>
          <w:szCs w:val="28"/>
        </w:rPr>
        <w:t>зультаты на рисунке 15 (справа) показывают точность методологии распростран</w:t>
      </w:r>
      <w:r w:rsidR="003A3D92" w:rsidRPr="003A3D92">
        <w:rPr>
          <w:rFonts w:ascii="Times New Roman" w:hAnsi="Times New Roman" w:cs="Times New Roman"/>
          <w:sz w:val="28"/>
          <w:szCs w:val="28"/>
        </w:rPr>
        <w:t>е</w:t>
      </w:r>
      <w:r w:rsidR="003A3D92" w:rsidRPr="003A3D92">
        <w:rPr>
          <w:rFonts w:ascii="Times New Roman" w:hAnsi="Times New Roman" w:cs="Times New Roman"/>
          <w:sz w:val="28"/>
          <w:szCs w:val="28"/>
        </w:rPr>
        <w:t>ния неопределенности: неопределенность усредненных по времени величин (</w:t>
      </w:r>
      <w:proofErr w:type="spellStart"/>
      <w:r w:rsidR="003A3D92" w:rsidRPr="003A3D92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3A3D92" w:rsidRPr="003A3D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A3D92" w:rsidRPr="003A3D92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="003A3D92" w:rsidRPr="003A3D92">
        <w:rPr>
          <w:rFonts w:ascii="Times New Roman" w:hAnsi="Times New Roman" w:cs="Times New Roman"/>
          <w:sz w:val="28"/>
          <w:szCs w:val="28"/>
        </w:rPr>
        <w:t xml:space="preserve">) является точной в пределах 5%, тогда как напряжения </w:t>
      </w:r>
      <w:proofErr w:type="spellStart"/>
      <w:r w:rsidR="003A3D92" w:rsidRPr="003A3D92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="003A3D92" w:rsidRPr="003A3D92">
        <w:rPr>
          <w:rFonts w:ascii="Times New Roman" w:hAnsi="Times New Roman" w:cs="Times New Roman"/>
          <w:sz w:val="28"/>
          <w:szCs w:val="28"/>
        </w:rPr>
        <w:t xml:space="preserve"> точны в пределах 10%.</w:t>
      </w:r>
    </w:p>
    <w:p w:rsidR="00B06E0C" w:rsidRDefault="003A3D92" w:rsidP="00B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D92">
        <w:rPr>
          <w:rFonts w:ascii="Times New Roman" w:hAnsi="Times New Roman" w:cs="Times New Roman"/>
          <w:sz w:val="28"/>
          <w:szCs w:val="28"/>
        </w:rPr>
        <w:t>Влияние количества выборок на точность статистических результатов показ</w:t>
      </w:r>
      <w:r w:rsidRPr="003A3D92">
        <w:rPr>
          <w:rFonts w:ascii="Times New Roman" w:hAnsi="Times New Roman" w:cs="Times New Roman"/>
          <w:sz w:val="28"/>
          <w:szCs w:val="28"/>
        </w:rPr>
        <w:t>а</w:t>
      </w:r>
      <w:r w:rsidRPr="003A3D92">
        <w:rPr>
          <w:rFonts w:ascii="Times New Roman" w:hAnsi="Times New Roman" w:cs="Times New Roman"/>
          <w:sz w:val="28"/>
          <w:szCs w:val="28"/>
        </w:rPr>
        <w:t>но на рисунке 16. Очевидно, что случайная неопределенность среднего (рис. 16 (а)) первоначально велика и уменьшается с увеличением размера выборки. Во всем ди</w:t>
      </w:r>
      <w:r w:rsidRPr="003A3D92">
        <w:rPr>
          <w:rFonts w:ascii="Times New Roman" w:hAnsi="Times New Roman" w:cs="Times New Roman"/>
          <w:sz w:val="28"/>
          <w:szCs w:val="28"/>
        </w:rPr>
        <w:t>а</w:t>
      </w:r>
      <w:r w:rsidRPr="003A3D92">
        <w:rPr>
          <w:rFonts w:ascii="Times New Roman" w:hAnsi="Times New Roman" w:cs="Times New Roman"/>
          <w:sz w:val="28"/>
          <w:szCs w:val="28"/>
        </w:rPr>
        <w:t>пазоне рассмотренных размеров образцов эталонная средняя скорость находится в пределах оценок неопределенности, оцененных с помощью уравнения (15).</w:t>
      </w:r>
    </w:p>
    <w:p w:rsidR="003A3D92" w:rsidRDefault="003A3D92" w:rsidP="00B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D92">
        <w:rPr>
          <w:rFonts w:ascii="Times New Roman" w:hAnsi="Times New Roman" w:cs="Times New Roman"/>
          <w:sz w:val="28"/>
          <w:szCs w:val="28"/>
        </w:rPr>
        <w:lastRenderedPageBreak/>
        <w:t xml:space="preserve">Аналогично, нормальное напряжение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92">
        <w:rPr>
          <w:rFonts w:ascii="Times New Roman" w:hAnsi="Times New Roman" w:cs="Times New Roman"/>
          <w:sz w:val="28"/>
          <w:szCs w:val="28"/>
          <w:lang w:val="en-US"/>
        </w:rPr>
        <w:t>Rvv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сходится к эталонному значению со скоростью 1 / </w:t>
      </w:r>
      <w:r w:rsidRPr="003A3D9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3D92">
        <w:rPr>
          <w:rFonts w:ascii="Times New Roman" w:hAnsi="Times New Roman" w:cs="Times New Roman"/>
          <w:sz w:val="28"/>
          <w:szCs w:val="28"/>
        </w:rPr>
        <w:t xml:space="preserve"> (рис. 16 (</w:t>
      </w:r>
      <w:r w:rsidRPr="003A3D9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A3D92">
        <w:rPr>
          <w:rFonts w:ascii="Times New Roman" w:hAnsi="Times New Roman" w:cs="Times New Roman"/>
          <w:sz w:val="28"/>
          <w:szCs w:val="28"/>
        </w:rPr>
        <w:t>)). Для небольшого размера выборки (</w:t>
      </w:r>
      <w:r w:rsidRPr="003A3D9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3D92">
        <w:rPr>
          <w:rFonts w:ascii="Times New Roman" w:hAnsi="Times New Roman" w:cs="Times New Roman"/>
          <w:sz w:val="28"/>
          <w:szCs w:val="28"/>
        </w:rPr>
        <w:t xml:space="preserve"> &lt;250) измеренное значение </w:t>
      </w:r>
      <w:proofErr w:type="spellStart"/>
      <w:r w:rsidRPr="003A3D92">
        <w:rPr>
          <w:rFonts w:ascii="Times New Roman" w:hAnsi="Times New Roman" w:cs="Times New Roman"/>
          <w:sz w:val="28"/>
          <w:szCs w:val="28"/>
          <w:lang w:val="en-US"/>
        </w:rPr>
        <w:t>Rvv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переоценивает контрольное значение из-за влияния паразитных колебаний примерно на 10%. Исправленное значение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Rvv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вычисляется путем вычитания среднеквадратичной флуктуации: R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vv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corr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= Rvv-U2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rms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A3D92">
        <w:rPr>
          <w:rFonts w:ascii="Times New Roman" w:hAnsi="Times New Roman" w:cs="Times New Roman"/>
          <w:sz w:val="28"/>
          <w:szCs w:val="28"/>
        </w:rPr>
        <w:t>Нео</w:t>
      </w:r>
      <w:r w:rsidRPr="003A3D92">
        <w:rPr>
          <w:rFonts w:ascii="Times New Roman" w:hAnsi="Times New Roman" w:cs="Times New Roman"/>
          <w:sz w:val="28"/>
          <w:szCs w:val="28"/>
        </w:rPr>
        <w:t>п</w:t>
      </w:r>
      <w:r w:rsidRPr="003A3D92">
        <w:rPr>
          <w:rFonts w:ascii="Times New Roman" w:hAnsi="Times New Roman" w:cs="Times New Roman"/>
          <w:sz w:val="28"/>
          <w:szCs w:val="28"/>
        </w:rPr>
        <w:t xml:space="preserve">ределенность нескорректированного и скорректированного R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vv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вычисляется через уравнения (18) и (23) соответственно.</w:t>
      </w:r>
      <w:proofErr w:type="gramEnd"/>
      <w:r w:rsidRPr="003A3D92">
        <w:rPr>
          <w:rFonts w:ascii="Times New Roman" w:hAnsi="Times New Roman" w:cs="Times New Roman"/>
          <w:sz w:val="28"/>
          <w:szCs w:val="28"/>
        </w:rPr>
        <w:t xml:space="preserve"> Две неопределенности одинаковы в пределах 1%, что означает, что неопределенность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Rvv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обусловлена главным образом стат</w:t>
      </w:r>
      <w:r w:rsidRPr="003A3D92">
        <w:rPr>
          <w:rFonts w:ascii="Times New Roman" w:hAnsi="Times New Roman" w:cs="Times New Roman"/>
          <w:sz w:val="28"/>
          <w:szCs w:val="28"/>
        </w:rPr>
        <w:t>и</w:t>
      </w:r>
      <w:r w:rsidRPr="003A3D92">
        <w:rPr>
          <w:rFonts w:ascii="Times New Roman" w:hAnsi="Times New Roman" w:cs="Times New Roman"/>
          <w:sz w:val="28"/>
          <w:szCs w:val="28"/>
        </w:rPr>
        <w:t xml:space="preserve">стической конвергенцией, а не неопределенностью измерений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>. Для коррекции менее 1% требуется, по меньшей мере, 20 000 независимых выборок согласно ура</w:t>
      </w:r>
      <w:r w:rsidRPr="003A3D92">
        <w:rPr>
          <w:rFonts w:ascii="Times New Roman" w:hAnsi="Times New Roman" w:cs="Times New Roman"/>
          <w:sz w:val="28"/>
          <w:szCs w:val="28"/>
        </w:rPr>
        <w:t>в</w:t>
      </w:r>
      <w:r w:rsidRPr="003A3D92">
        <w:rPr>
          <w:rFonts w:ascii="Times New Roman" w:hAnsi="Times New Roman" w:cs="Times New Roman"/>
          <w:sz w:val="28"/>
          <w:szCs w:val="28"/>
        </w:rPr>
        <w:t xml:space="preserve">нению (24) до того, как неопределенность напряжения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уменьшится до того же уровня, что и корректирующий член U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rms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2. Но коррекция, тем не менее, полезна для низких уровней напряжения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>, сравнимого с неопределенн</w:t>
      </w:r>
      <w:r w:rsidRPr="003A3D92">
        <w:rPr>
          <w:rFonts w:ascii="Times New Roman" w:hAnsi="Times New Roman" w:cs="Times New Roman"/>
          <w:sz w:val="28"/>
          <w:szCs w:val="28"/>
        </w:rPr>
        <w:t>о</w:t>
      </w:r>
      <w:r w:rsidRPr="003A3D92">
        <w:rPr>
          <w:rFonts w:ascii="Times New Roman" w:hAnsi="Times New Roman" w:cs="Times New Roman"/>
          <w:sz w:val="28"/>
          <w:szCs w:val="28"/>
        </w:rPr>
        <w:t>стями.</w:t>
      </w:r>
    </w:p>
    <w:p w:rsidR="003A3D92" w:rsidRPr="003A3D92" w:rsidRDefault="003A3D92" w:rsidP="00B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Касательные н</w:t>
      </w:r>
      <w:r w:rsidRPr="003A3D92">
        <w:rPr>
          <w:rFonts w:ascii="Times New Roman" w:hAnsi="Times New Roman" w:cs="Times New Roman"/>
          <w:sz w:val="28"/>
          <w:szCs w:val="28"/>
        </w:rPr>
        <w:t xml:space="preserve">апряжение </w:t>
      </w:r>
      <w:proofErr w:type="spellStart"/>
      <w:r w:rsidRPr="003A3D92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9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A3D9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показано на рис. 16 (с). Для вычи</w:t>
      </w:r>
      <w:r w:rsidRPr="003A3D92">
        <w:rPr>
          <w:rFonts w:ascii="Times New Roman" w:hAnsi="Times New Roman" w:cs="Times New Roman"/>
          <w:sz w:val="28"/>
          <w:szCs w:val="28"/>
        </w:rPr>
        <w:t>с</w:t>
      </w:r>
      <w:r w:rsidRPr="003A3D92">
        <w:rPr>
          <w:rFonts w:ascii="Times New Roman" w:hAnsi="Times New Roman" w:cs="Times New Roman"/>
          <w:sz w:val="28"/>
          <w:szCs w:val="28"/>
        </w:rPr>
        <w:t xml:space="preserve">ления неопределенности </w:t>
      </w:r>
      <w:proofErr w:type="spellStart"/>
      <w:r w:rsidRPr="003A3D9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A3D9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Ruv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рассчитывается коэффициент взаимной корр</w:t>
      </w:r>
      <w:r w:rsidRPr="003A3D92">
        <w:rPr>
          <w:rFonts w:ascii="Times New Roman" w:hAnsi="Times New Roman" w:cs="Times New Roman"/>
          <w:sz w:val="28"/>
          <w:szCs w:val="28"/>
        </w:rPr>
        <w:t>е</w:t>
      </w:r>
      <w:r w:rsidRPr="003A3D92">
        <w:rPr>
          <w:rFonts w:ascii="Times New Roman" w:hAnsi="Times New Roman" w:cs="Times New Roman"/>
          <w:sz w:val="28"/>
          <w:szCs w:val="28"/>
        </w:rPr>
        <w:t xml:space="preserve">ляции между </w:t>
      </w:r>
      <w:r w:rsidRPr="003A3D9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A3D92">
        <w:rPr>
          <w:rFonts w:ascii="Times New Roman" w:hAnsi="Times New Roman" w:cs="Times New Roman"/>
          <w:sz w:val="28"/>
          <w:szCs w:val="28"/>
        </w:rPr>
        <w:t xml:space="preserve"> и </w:t>
      </w:r>
      <w:r w:rsidRPr="003A3D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3D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A3D92">
        <w:rPr>
          <w:rFonts w:ascii="Times New Roman" w:hAnsi="Times New Roman" w:cs="Times New Roman"/>
          <w:sz w:val="28"/>
          <w:szCs w:val="28"/>
          <w:lang w:val="en-US"/>
        </w:rPr>
        <w:t>ρuv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= 0,41. </w:t>
      </w:r>
      <w:proofErr w:type="gramStart"/>
      <w:r w:rsidRPr="003A3D92">
        <w:rPr>
          <w:rFonts w:ascii="Times New Roman" w:hAnsi="Times New Roman" w:cs="Times New Roman"/>
          <w:sz w:val="28"/>
          <w:szCs w:val="28"/>
        </w:rPr>
        <w:t>Измеренный</w:t>
      </w:r>
      <w:proofErr w:type="gramEnd"/>
      <w:r w:rsidRPr="003A3D92">
        <w:rPr>
          <w:rFonts w:ascii="Times New Roman" w:hAnsi="Times New Roman" w:cs="Times New Roman"/>
          <w:sz w:val="28"/>
          <w:szCs w:val="28"/>
        </w:rPr>
        <w:t xml:space="preserve"> </w:t>
      </w:r>
      <w:r w:rsidRPr="003A3D9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A3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92">
        <w:rPr>
          <w:rFonts w:ascii="Times New Roman" w:hAnsi="Times New Roman" w:cs="Times New Roman"/>
          <w:sz w:val="28"/>
          <w:szCs w:val="28"/>
          <w:lang w:val="en-US"/>
        </w:rPr>
        <w:t>uv</w:t>
      </w:r>
      <w:proofErr w:type="spellEnd"/>
      <w:r w:rsidRPr="003A3D92">
        <w:rPr>
          <w:rFonts w:ascii="Times New Roman" w:hAnsi="Times New Roman" w:cs="Times New Roman"/>
          <w:sz w:val="28"/>
          <w:szCs w:val="28"/>
        </w:rPr>
        <w:t xml:space="preserve"> сходится к эталонному значению со ск</w:t>
      </w:r>
      <w:r w:rsidRPr="003A3D92">
        <w:rPr>
          <w:rFonts w:ascii="Times New Roman" w:hAnsi="Times New Roman" w:cs="Times New Roman"/>
          <w:sz w:val="28"/>
          <w:szCs w:val="28"/>
        </w:rPr>
        <w:t>о</w:t>
      </w:r>
      <w:r w:rsidRPr="003A3D92">
        <w:rPr>
          <w:rFonts w:ascii="Times New Roman" w:hAnsi="Times New Roman" w:cs="Times New Roman"/>
          <w:sz w:val="28"/>
          <w:szCs w:val="28"/>
        </w:rPr>
        <w:t xml:space="preserve">ростью 1 / </w:t>
      </w:r>
      <w:r w:rsidRPr="003A3D9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3D92">
        <w:rPr>
          <w:rFonts w:ascii="Times New Roman" w:hAnsi="Times New Roman" w:cs="Times New Roman"/>
          <w:sz w:val="28"/>
          <w:szCs w:val="28"/>
        </w:rPr>
        <w:t>. Поскольку расчетная неопределенность также уменьшает п</w:t>
      </w:r>
      <w:r w:rsidRPr="003A3D92">
        <w:rPr>
          <w:rFonts w:ascii="Times New Roman" w:hAnsi="Times New Roman" w:cs="Times New Roman"/>
          <w:sz w:val="28"/>
          <w:szCs w:val="28"/>
        </w:rPr>
        <w:t>о</w:t>
      </w:r>
      <w:r w:rsidRPr="003A3D92">
        <w:rPr>
          <w:rFonts w:ascii="Times New Roman" w:hAnsi="Times New Roman" w:cs="Times New Roman"/>
          <w:sz w:val="28"/>
          <w:szCs w:val="28"/>
        </w:rPr>
        <w:t>грешность измерения (разность между измеренным и опорным значением) с увеличением ра</w:t>
      </w:r>
      <w:r w:rsidRPr="003A3D92">
        <w:rPr>
          <w:rFonts w:ascii="Times New Roman" w:hAnsi="Times New Roman" w:cs="Times New Roman"/>
          <w:sz w:val="28"/>
          <w:szCs w:val="28"/>
        </w:rPr>
        <w:t>з</w:t>
      </w:r>
      <w:r w:rsidRPr="003A3D92">
        <w:rPr>
          <w:rFonts w:ascii="Times New Roman" w:hAnsi="Times New Roman" w:cs="Times New Roman"/>
          <w:sz w:val="28"/>
          <w:szCs w:val="28"/>
        </w:rPr>
        <w:t>мера в</w:t>
      </w:r>
      <w:r w:rsidRPr="003A3D92">
        <w:rPr>
          <w:rFonts w:ascii="Times New Roman" w:hAnsi="Times New Roman" w:cs="Times New Roman"/>
          <w:sz w:val="28"/>
          <w:szCs w:val="28"/>
        </w:rPr>
        <w:t>ы</w:t>
      </w:r>
      <w:r w:rsidRPr="003A3D92">
        <w:rPr>
          <w:rFonts w:ascii="Times New Roman" w:hAnsi="Times New Roman" w:cs="Times New Roman"/>
          <w:sz w:val="28"/>
          <w:szCs w:val="28"/>
        </w:rPr>
        <w:t>борки.</w:t>
      </w:r>
    </w:p>
    <w:p w:rsidR="004876DD" w:rsidRPr="004876DD" w:rsidRDefault="004876DD" w:rsidP="004876DD">
      <w:pPr>
        <w:pStyle w:val="msonormalmailrucssattributepostfix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  <w:r w:rsidRPr="004876DD">
        <w:rPr>
          <w:rFonts w:eastAsiaTheme="minorHAnsi"/>
          <w:b/>
          <w:sz w:val="28"/>
          <w:szCs w:val="28"/>
          <w:lang w:eastAsia="en-US"/>
        </w:rPr>
        <w:t>Заключение</w:t>
      </w:r>
    </w:p>
    <w:p w:rsidR="004876DD" w:rsidRPr="004876DD" w:rsidRDefault="004876DD" w:rsidP="004876DD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76DD">
        <w:rPr>
          <w:rFonts w:eastAsiaTheme="minorHAnsi"/>
          <w:sz w:val="28"/>
          <w:szCs w:val="28"/>
          <w:lang w:eastAsia="en-US"/>
        </w:rPr>
        <w:t>В настоящем исследовании предлагается математическая основа для распр</w:t>
      </w:r>
      <w:r w:rsidRPr="004876DD">
        <w:rPr>
          <w:rFonts w:eastAsiaTheme="minorHAnsi"/>
          <w:sz w:val="28"/>
          <w:szCs w:val="28"/>
          <w:lang w:eastAsia="en-US"/>
        </w:rPr>
        <w:t>о</w:t>
      </w:r>
      <w:r w:rsidRPr="004876DD">
        <w:rPr>
          <w:rFonts w:eastAsiaTheme="minorHAnsi"/>
          <w:sz w:val="28"/>
          <w:szCs w:val="28"/>
          <w:lang w:eastAsia="en-US"/>
        </w:rPr>
        <w:t>стран</w:t>
      </w:r>
      <w:r w:rsidRPr="004876DD">
        <w:rPr>
          <w:rFonts w:eastAsiaTheme="minorHAnsi"/>
          <w:sz w:val="28"/>
          <w:szCs w:val="28"/>
          <w:lang w:eastAsia="en-US"/>
        </w:rPr>
        <w:t>е</w:t>
      </w:r>
      <w:r w:rsidRPr="004876DD">
        <w:rPr>
          <w:rFonts w:eastAsiaTheme="minorHAnsi"/>
          <w:sz w:val="28"/>
          <w:szCs w:val="28"/>
          <w:lang w:eastAsia="en-US"/>
        </w:rPr>
        <w:t xml:space="preserve">ния неопределенности мгновенных измерений в отношении интересующих производных величин, как мгновенных (например, производных скорости, </w:t>
      </w:r>
      <w:proofErr w:type="spellStart"/>
      <w:r w:rsidRPr="004876DD">
        <w:rPr>
          <w:rFonts w:eastAsiaTheme="minorHAnsi"/>
          <w:sz w:val="28"/>
          <w:szCs w:val="28"/>
          <w:lang w:eastAsia="en-US"/>
        </w:rPr>
        <w:t>зави</w:t>
      </w:r>
      <w:r w:rsidRPr="004876DD">
        <w:rPr>
          <w:rFonts w:eastAsiaTheme="minorHAnsi"/>
          <w:sz w:val="28"/>
          <w:szCs w:val="28"/>
          <w:lang w:eastAsia="en-US"/>
        </w:rPr>
        <w:t>х</w:t>
      </w:r>
      <w:r w:rsidRPr="004876DD">
        <w:rPr>
          <w:rFonts w:eastAsiaTheme="minorHAnsi"/>
          <w:sz w:val="28"/>
          <w:szCs w:val="28"/>
          <w:lang w:eastAsia="en-US"/>
        </w:rPr>
        <w:t>ренности</w:t>
      </w:r>
      <w:proofErr w:type="spellEnd"/>
      <w:r w:rsidRPr="004876DD">
        <w:rPr>
          <w:rFonts w:eastAsiaTheme="minorHAnsi"/>
          <w:sz w:val="28"/>
          <w:szCs w:val="28"/>
          <w:lang w:eastAsia="en-US"/>
        </w:rPr>
        <w:t xml:space="preserve">, расходимости), так и статистических (среднее значение напряжений </w:t>
      </w:r>
      <w:proofErr w:type="spellStart"/>
      <w:r w:rsidRPr="004876DD">
        <w:rPr>
          <w:rFonts w:eastAsiaTheme="minorHAnsi"/>
          <w:sz w:val="28"/>
          <w:szCs w:val="28"/>
          <w:lang w:eastAsia="en-US"/>
        </w:rPr>
        <w:t>Ре</w:t>
      </w:r>
      <w:r w:rsidRPr="004876DD">
        <w:rPr>
          <w:rFonts w:eastAsiaTheme="minorHAnsi"/>
          <w:sz w:val="28"/>
          <w:szCs w:val="28"/>
          <w:lang w:eastAsia="en-US"/>
        </w:rPr>
        <w:t>й</w:t>
      </w:r>
      <w:r w:rsidRPr="004876DD">
        <w:rPr>
          <w:rFonts w:eastAsiaTheme="minorHAnsi"/>
          <w:sz w:val="28"/>
          <w:szCs w:val="28"/>
          <w:lang w:eastAsia="en-US"/>
        </w:rPr>
        <w:t>нольдса</w:t>
      </w:r>
      <w:proofErr w:type="spellEnd"/>
      <w:r w:rsidRPr="004876DD">
        <w:rPr>
          <w:rFonts w:eastAsiaTheme="minorHAnsi"/>
          <w:sz w:val="28"/>
          <w:szCs w:val="28"/>
          <w:lang w:eastAsia="en-US"/>
        </w:rPr>
        <w:t>, TKE). Структура основывается на использовании линейного распростран</w:t>
      </w:r>
      <w:r w:rsidRPr="004876DD">
        <w:rPr>
          <w:rFonts w:eastAsiaTheme="minorHAnsi"/>
          <w:sz w:val="28"/>
          <w:szCs w:val="28"/>
          <w:lang w:eastAsia="en-US"/>
        </w:rPr>
        <w:t>е</w:t>
      </w:r>
      <w:r w:rsidRPr="004876DD">
        <w:rPr>
          <w:rFonts w:eastAsiaTheme="minorHAnsi"/>
          <w:sz w:val="28"/>
          <w:szCs w:val="28"/>
          <w:lang w:eastAsia="en-US"/>
        </w:rPr>
        <w:t>ния ош</w:t>
      </w:r>
      <w:r w:rsidRPr="004876DD">
        <w:rPr>
          <w:rFonts w:eastAsiaTheme="minorHAnsi"/>
          <w:sz w:val="28"/>
          <w:szCs w:val="28"/>
          <w:lang w:eastAsia="en-US"/>
        </w:rPr>
        <w:t>и</w:t>
      </w:r>
      <w:r w:rsidRPr="004876DD">
        <w:rPr>
          <w:rFonts w:eastAsiaTheme="minorHAnsi"/>
          <w:sz w:val="28"/>
          <w:szCs w:val="28"/>
          <w:lang w:eastAsia="en-US"/>
        </w:rPr>
        <w:t>бок. </w:t>
      </w:r>
    </w:p>
    <w:p w:rsidR="004876DD" w:rsidRPr="004876DD" w:rsidRDefault="004876DD" w:rsidP="004876DD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76DD">
        <w:rPr>
          <w:rFonts w:eastAsiaTheme="minorHAnsi"/>
          <w:sz w:val="28"/>
          <w:szCs w:val="28"/>
          <w:lang w:eastAsia="en-US"/>
        </w:rPr>
        <w:t>Для статистических величин в неопределенности обычно преобладают сл</w:t>
      </w:r>
      <w:r w:rsidRPr="004876DD">
        <w:rPr>
          <w:rFonts w:eastAsiaTheme="minorHAnsi"/>
          <w:sz w:val="28"/>
          <w:szCs w:val="28"/>
          <w:lang w:eastAsia="en-US"/>
        </w:rPr>
        <w:t>у</w:t>
      </w:r>
      <w:r w:rsidRPr="004876DD">
        <w:rPr>
          <w:rFonts w:eastAsiaTheme="minorHAnsi"/>
          <w:sz w:val="28"/>
          <w:szCs w:val="28"/>
          <w:lang w:eastAsia="en-US"/>
        </w:rPr>
        <w:t xml:space="preserve">чайные ошибки из-за конечного размера выборки. Неопределенность уменьшается с </w:t>
      </w:r>
      <w:r w:rsidRPr="004876DD">
        <w:rPr>
          <w:rFonts w:eastAsiaTheme="minorHAnsi"/>
          <w:sz w:val="28"/>
          <w:szCs w:val="28"/>
          <w:lang w:eastAsia="en-US"/>
        </w:rPr>
        <w:lastRenderedPageBreak/>
        <w:t xml:space="preserve">/ N 1 </w:t>
      </w:r>
      <w:proofErr w:type="spellStart"/>
      <w:r w:rsidRPr="004876DD">
        <w:rPr>
          <w:rFonts w:eastAsiaTheme="minorHAnsi"/>
          <w:sz w:val="28"/>
          <w:szCs w:val="28"/>
          <w:lang w:eastAsia="en-US"/>
        </w:rPr>
        <w:t>eff</w:t>
      </w:r>
      <w:proofErr w:type="spellEnd"/>
      <w:r w:rsidRPr="004876DD">
        <w:rPr>
          <w:rFonts w:eastAsiaTheme="minorHAnsi"/>
          <w:sz w:val="28"/>
          <w:szCs w:val="28"/>
          <w:lang w:eastAsia="en-US"/>
        </w:rPr>
        <w:t xml:space="preserve">, являясь </w:t>
      </w:r>
      <w:proofErr w:type="spellStart"/>
      <w:r w:rsidRPr="004876DD">
        <w:rPr>
          <w:rFonts w:eastAsiaTheme="minorHAnsi"/>
          <w:sz w:val="28"/>
          <w:szCs w:val="28"/>
          <w:lang w:eastAsia="en-US"/>
        </w:rPr>
        <w:t>Neff</w:t>
      </w:r>
      <w:proofErr w:type="spellEnd"/>
      <w:r w:rsidRPr="004876DD">
        <w:rPr>
          <w:rFonts w:eastAsiaTheme="minorHAnsi"/>
          <w:sz w:val="28"/>
          <w:szCs w:val="28"/>
          <w:lang w:eastAsia="en-US"/>
        </w:rPr>
        <w:t xml:space="preserve"> эффективным числом независимых выборок. Замечено, что во многих экспериментах PIV, проводимых в режиме непрерывной скорости, </w:t>
      </w:r>
      <w:proofErr w:type="spellStart"/>
      <w:r w:rsidRPr="004876DD">
        <w:rPr>
          <w:rFonts w:eastAsiaTheme="minorHAnsi"/>
          <w:sz w:val="28"/>
          <w:szCs w:val="28"/>
          <w:lang w:eastAsia="en-US"/>
        </w:rPr>
        <w:t>Neff</w:t>
      </w:r>
      <w:proofErr w:type="spellEnd"/>
      <w:r w:rsidRPr="004876DD">
        <w:rPr>
          <w:rFonts w:eastAsiaTheme="minorHAnsi"/>
          <w:sz w:val="28"/>
          <w:szCs w:val="28"/>
          <w:lang w:eastAsia="en-US"/>
        </w:rPr>
        <w:t xml:space="preserve"> м</w:t>
      </w:r>
      <w:r w:rsidRPr="004876DD">
        <w:rPr>
          <w:rFonts w:eastAsiaTheme="minorHAnsi"/>
          <w:sz w:val="28"/>
          <w:szCs w:val="28"/>
          <w:lang w:eastAsia="en-US"/>
        </w:rPr>
        <w:t>о</w:t>
      </w:r>
      <w:r w:rsidRPr="004876DD">
        <w:rPr>
          <w:rFonts w:eastAsiaTheme="minorHAnsi"/>
          <w:sz w:val="28"/>
          <w:szCs w:val="28"/>
          <w:lang w:eastAsia="en-US"/>
        </w:rPr>
        <w:t>жет быть значительно ниже, чем общее количество образцов N, что дает неопред</w:t>
      </w:r>
      <w:r w:rsidRPr="004876DD">
        <w:rPr>
          <w:rFonts w:eastAsiaTheme="minorHAnsi"/>
          <w:sz w:val="28"/>
          <w:szCs w:val="28"/>
          <w:lang w:eastAsia="en-US"/>
        </w:rPr>
        <w:t>е</w:t>
      </w:r>
      <w:r w:rsidRPr="004876DD">
        <w:rPr>
          <w:rFonts w:eastAsiaTheme="minorHAnsi"/>
          <w:sz w:val="28"/>
          <w:szCs w:val="28"/>
          <w:lang w:eastAsia="en-US"/>
        </w:rPr>
        <w:t>ленность статистических величин, больших, чем полученная, когда образцы стат</w:t>
      </w:r>
      <w:r w:rsidRPr="004876DD">
        <w:rPr>
          <w:rFonts w:eastAsiaTheme="minorHAnsi"/>
          <w:sz w:val="28"/>
          <w:szCs w:val="28"/>
          <w:lang w:eastAsia="en-US"/>
        </w:rPr>
        <w:t>и</w:t>
      </w:r>
      <w:r w:rsidRPr="004876DD">
        <w:rPr>
          <w:rFonts w:eastAsiaTheme="minorHAnsi"/>
          <w:sz w:val="28"/>
          <w:szCs w:val="28"/>
          <w:lang w:eastAsia="en-US"/>
        </w:rPr>
        <w:t>стически независимы. Количественная оценка неопределенности статистических в</w:t>
      </w:r>
      <w:r w:rsidRPr="004876DD">
        <w:rPr>
          <w:rFonts w:eastAsiaTheme="minorHAnsi"/>
          <w:sz w:val="28"/>
          <w:szCs w:val="28"/>
          <w:lang w:eastAsia="en-US"/>
        </w:rPr>
        <w:t>е</w:t>
      </w:r>
      <w:r w:rsidRPr="004876DD">
        <w:rPr>
          <w:rFonts w:eastAsiaTheme="minorHAnsi"/>
          <w:sz w:val="28"/>
          <w:szCs w:val="28"/>
          <w:lang w:eastAsia="en-US"/>
        </w:rPr>
        <w:t xml:space="preserve">личин не требует знания неопределенности мгновенных полей скоростей. Тем не менее, мгновенная неопределенность позволяет исправить нормальное напряжение </w:t>
      </w:r>
      <w:proofErr w:type="spellStart"/>
      <w:r w:rsidRPr="004876DD">
        <w:rPr>
          <w:rFonts w:eastAsiaTheme="minorHAnsi"/>
          <w:sz w:val="28"/>
          <w:szCs w:val="28"/>
          <w:lang w:eastAsia="en-US"/>
        </w:rPr>
        <w:t>Рейнольдса</w:t>
      </w:r>
      <w:proofErr w:type="spellEnd"/>
      <w:r w:rsidRPr="004876DD">
        <w:rPr>
          <w:rFonts w:eastAsiaTheme="minorHAnsi"/>
          <w:sz w:val="28"/>
          <w:szCs w:val="28"/>
          <w:lang w:eastAsia="en-US"/>
        </w:rPr>
        <w:t xml:space="preserve"> для паразитных флуктуаций из-за случайных ошибок. Фактически, в о</w:t>
      </w:r>
      <w:r w:rsidRPr="004876DD">
        <w:rPr>
          <w:rFonts w:eastAsiaTheme="minorHAnsi"/>
          <w:sz w:val="28"/>
          <w:szCs w:val="28"/>
          <w:lang w:eastAsia="en-US"/>
        </w:rPr>
        <w:t>т</w:t>
      </w:r>
      <w:r w:rsidRPr="004876DD">
        <w:rPr>
          <w:rFonts w:eastAsiaTheme="minorHAnsi"/>
          <w:sz w:val="28"/>
          <w:szCs w:val="28"/>
          <w:lang w:eastAsia="en-US"/>
        </w:rPr>
        <w:t>су</w:t>
      </w:r>
      <w:r w:rsidRPr="004876DD">
        <w:rPr>
          <w:rFonts w:eastAsiaTheme="minorHAnsi"/>
          <w:sz w:val="28"/>
          <w:szCs w:val="28"/>
          <w:lang w:eastAsia="en-US"/>
        </w:rPr>
        <w:t>т</w:t>
      </w:r>
      <w:r w:rsidRPr="004876DD">
        <w:rPr>
          <w:rFonts w:eastAsiaTheme="minorHAnsi"/>
          <w:sz w:val="28"/>
          <w:szCs w:val="28"/>
          <w:lang w:eastAsia="en-US"/>
        </w:rPr>
        <w:t>ствие систематических ошибок из-за пиковой блокировки или пространственной модуляции, случайные ошибки влияют на увеличение измеренного нормального н</w:t>
      </w:r>
      <w:r w:rsidRPr="004876DD">
        <w:rPr>
          <w:rFonts w:eastAsiaTheme="minorHAnsi"/>
          <w:sz w:val="28"/>
          <w:szCs w:val="28"/>
          <w:lang w:eastAsia="en-US"/>
        </w:rPr>
        <w:t>а</w:t>
      </w:r>
      <w:r w:rsidRPr="004876DD">
        <w:rPr>
          <w:rFonts w:eastAsiaTheme="minorHAnsi"/>
          <w:sz w:val="28"/>
          <w:szCs w:val="28"/>
          <w:lang w:eastAsia="en-US"/>
        </w:rPr>
        <w:t xml:space="preserve">пряжения </w:t>
      </w:r>
      <w:proofErr w:type="spellStart"/>
      <w:r w:rsidRPr="004876DD">
        <w:rPr>
          <w:rFonts w:eastAsiaTheme="minorHAnsi"/>
          <w:sz w:val="28"/>
          <w:szCs w:val="28"/>
          <w:lang w:eastAsia="en-US"/>
        </w:rPr>
        <w:t>Рейнольдса</w:t>
      </w:r>
      <w:proofErr w:type="spellEnd"/>
      <w:r w:rsidRPr="004876DD">
        <w:rPr>
          <w:rFonts w:eastAsiaTheme="minorHAnsi"/>
          <w:sz w:val="28"/>
          <w:szCs w:val="28"/>
          <w:lang w:eastAsia="en-US"/>
        </w:rPr>
        <w:t xml:space="preserve"> по отношению </w:t>
      </w:r>
      <w:proofErr w:type="gramStart"/>
      <w:r w:rsidRPr="004876DD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4876DD">
        <w:rPr>
          <w:rFonts w:eastAsiaTheme="minorHAnsi"/>
          <w:sz w:val="28"/>
          <w:szCs w:val="28"/>
          <w:lang w:eastAsia="en-US"/>
        </w:rPr>
        <w:t xml:space="preserve"> фактическому. Неопределенность простра</w:t>
      </w:r>
      <w:r w:rsidRPr="004876DD">
        <w:rPr>
          <w:rFonts w:eastAsiaTheme="minorHAnsi"/>
          <w:sz w:val="28"/>
          <w:szCs w:val="28"/>
          <w:lang w:eastAsia="en-US"/>
        </w:rPr>
        <w:t>н</w:t>
      </w:r>
      <w:r w:rsidRPr="004876DD">
        <w:rPr>
          <w:rFonts w:eastAsiaTheme="minorHAnsi"/>
          <w:sz w:val="28"/>
          <w:szCs w:val="28"/>
          <w:lang w:eastAsia="en-US"/>
        </w:rPr>
        <w:t xml:space="preserve">ственных производных скорости (например, </w:t>
      </w:r>
      <w:proofErr w:type="spellStart"/>
      <w:r w:rsidRPr="004876DD">
        <w:rPr>
          <w:rFonts w:eastAsiaTheme="minorHAnsi"/>
          <w:sz w:val="28"/>
          <w:szCs w:val="28"/>
          <w:lang w:eastAsia="en-US"/>
        </w:rPr>
        <w:t>завихренность</w:t>
      </w:r>
      <w:proofErr w:type="spellEnd"/>
      <w:r w:rsidRPr="004876DD">
        <w:rPr>
          <w:rFonts w:eastAsiaTheme="minorHAnsi"/>
          <w:sz w:val="28"/>
          <w:szCs w:val="28"/>
          <w:lang w:eastAsia="en-US"/>
        </w:rPr>
        <w:t xml:space="preserve"> и расходимость) зависит от пространственной корреляции ошибки измерения по направлениям </w:t>
      </w:r>
      <w:proofErr w:type="spellStart"/>
      <w:r w:rsidRPr="004876DD">
        <w:rPr>
          <w:rFonts w:eastAsiaTheme="minorHAnsi"/>
          <w:sz w:val="28"/>
          <w:szCs w:val="28"/>
          <w:lang w:eastAsia="en-US"/>
        </w:rPr>
        <w:t>х</w:t>
      </w:r>
      <w:proofErr w:type="spellEnd"/>
      <w:r w:rsidRPr="004876DD">
        <w:rPr>
          <w:rFonts w:eastAsiaTheme="minorHAnsi"/>
          <w:sz w:val="28"/>
          <w:szCs w:val="28"/>
          <w:lang w:eastAsia="en-US"/>
        </w:rPr>
        <w:t xml:space="preserve"> и у. П</w:t>
      </w:r>
      <w:r w:rsidRPr="004876DD">
        <w:rPr>
          <w:rFonts w:eastAsiaTheme="minorHAnsi"/>
          <w:sz w:val="28"/>
          <w:szCs w:val="28"/>
          <w:lang w:eastAsia="en-US"/>
        </w:rPr>
        <w:t>о</w:t>
      </w:r>
      <w:r w:rsidRPr="004876DD">
        <w:rPr>
          <w:rFonts w:eastAsiaTheme="minorHAnsi"/>
          <w:sz w:val="28"/>
          <w:szCs w:val="28"/>
          <w:lang w:eastAsia="en-US"/>
        </w:rPr>
        <w:t>следнее связанных с пространственным разрешением измерения, которое можно оценить из суммы значений пространственной автокорреляции ошибки. Хотя ко</w:t>
      </w:r>
      <w:r w:rsidRPr="004876DD">
        <w:rPr>
          <w:rFonts w:eastAsiaTheme="minorHAnsi"/>
          <w:sz w:val="28"/>
          <w:szCs w:val="28"/>
          <w:lang w:eastAsia="en-US"/>
        </w:rPr>
        <w:t>р</w:t>
      </w:r>
      <w:r w:rsidRPr="004876DD">
        <w:rPr>
          <w:rFonts w:eastAsiaTheme="minorHAnsi"/>
          <w:sz w:val="28"/>
          <w:szCs w:val="28"/>
          <w:lang w:eastAsia="en-US"/>
        </w:rPr>
        <w:t>реляция ошибок обычно неизвестна в эксперименте, можно оценить априорное м</w:t>
      </w:r>
      <w:r w:rsidRPr="004876DD">
        <w:rPr>
          <w:rFonts w:eastAsiaTheme="minorHAnsi"/>
          <w:sz w:val="28"/>
          <w:szCs w:val="28"/>
          <w:lang w:eastAsia="en-US"/>
        </w:rPr>
        <w:t>о</w:t>
      </w:r>
      <w:r w:rsidRPr="004876DD">
        <w:rPr>
          <w:rFonts w:eastAsiaTheme="minorHAnsi"/>
          <w:sz w:val="28"/>
          <w:szCs w:val="28"/>
          <w:lang w:eastAsia="en-US"/>
        </w:rPr>
        <w:t>делирование методом Монте-Карло для заданного набора параметров обработки PIV.</w:t>
      </w:r>
    </w:p>
    <w:p w:rsidR="004876DD" w:rsidRPr="004876DD" w:rsidRDefault="004876DD" w:rsidP="004876DD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76DD">
        <w:rPr>
          <w:rFonts w:eastAsiaTheme="minorHAnsi"/>
          <w:sz w:val="28"/>
          <w:szCs w:val="28"/>
          <w:lang w:eastAsia="en-US"/>
        </w:rPr>
        <w:t>Предлагаемая методология распространения неопределенности оценивается с помощью м</w:t>
      </w:r>
      <w:r w:rsidRPr="004876DD">
        <w:rPr>
          <w:rFonts w:eastAsiaTheme="minorHAnsi"/>
          <w:sz w:val="28"/>
          <w:szCs w:val="28"/>
          <w:lang w:eastAsia="en-US"/>
        </w:rPr>
        <w:t>о</w:t>
      </w:r>
      <w:r w:rsidRPr="004876DD">
        <w:rPr>
          <w:rFonts w:eastAsiaTheme="minorHAnsi"/>
          <w:sz w:val="28"/>
          <w:szCs w:val="28"/>
          <w:lang w:eastAsia="en-US"/>
        </w:rPr>
        <w:t>делирования и экспериментов по методу Монте-Карло. Моделирование методом Монте-Карло показало точность оценочной неопределенности для разли</w:t>
      </w:r>
      <w:r w:rsidRPr="004876DD">
        <w:rPr>
          <w:rFonts w:eastAsiaTheme="minorHAnsi"/>
          <w:sz w:val="28"/>
          <w:szCs w:val="28"/>
          <w:lang w:eastAsia="en-US"/>
        </w:rPr>
        <w:t>ч</w:t>
      </w:r>
      <w:r w:rsidRPr="004876DD">
        <w:rPr>
          <w:rFonts w:eastAsiaTheme="minorHAnsi"/>
          <w:sz w:val="28"/>
          <w:szCs w:val="28"/>
          <w:lang w:eastAsia="en-US"/>
        </w:rPr>
        <w:t>ных условий тестирования (размер выборки, дисперсия сигнала, корреляция ош</w:t>
      </w:r>
      <w:r w:rsidRPr="004876DD">
        <w:rPr>
          <w:rFonts w:eastAsiaTheme="minorHAnsi"/>
          <w:sz w:val="28"/>
          <w:szCs w:val="28"/>
          <w:lang w:eastAsia="en-US"/>
        </w:rPr>
        <w:t>и</w:t>
      </w:r>
      <w:r w:rsidRPr="004876DD">
        <w:rPr>
          <w:rFonts w:eastAsiaTheme="minorHAnsi"/>
          <w:sz w:val="28"/>
          <w:szCs w:val="28"/>
          <w:lang w:eastAsia="en-US"/>
        </w:rPr>
        <w:t xml:space="preserve">бок) в предположении </w:t>
      </w:r>
      <w:proofErr w:type="spellStart"/>
      <w:r w:rsidRPr="004876DD">
        <w:rPr>
          <w:rFonts w:eastAsiaTheme="minorHAnsi"/>
          <w:sz w:val="28"/>
          <w:szCs w:val="28"/>
          <w:lang w:eastAsia="en-US"/>
        </w:rPr>
        <w:t>гауссовского</w:t>
      </w:r>
      <w:proofErr w:type="spellEnd"/>
      <w:r w:rsidRPr="004876DD">
        <w:rPr>
          <w:rFonts w:eastAsiaTheme="minorHAnsi"/>
          <w:sz w:val="28"/>
          <w:szCs w:val="28"/>
          <w:lang w:eastAsia="en-US"/>
        </w:rPr>
        <w:t xml:space="preserve"> распределения ошибок по скорости. В экспер</w:t>
      </w:r>
      <w:r w:rsidRPr="004876DD">
        <w:rPr>
          <w:rFonts w:eastAsiaTheme="minorHAnsi"/>
          <w:sz w:val="28"/>
          <w:szCs w:val="28"/>
          <w:lang w:eastAsia="en-US"/>
        </w:rPr>
        <w:t>и</w:t>
      </w:r>
      <w:r w:rsidRPr="004876DD">
        <w:rPr>
          <w:rFonts w:eastAsiaTheme="minorHAnsi"/>
          <w:sz w:val="28"/>
          <w:szCs w:val="28"/>
          <w:lang w:eastAsia="en-US"/>
        </w:rPr>
        <w:t>ментальной оценке эталонная скорость либо известна (эксперимент с поворотным столом), либо оценивается с помощью вспомогательной системы PIV с более выс</w:t>
      </w:r>
      <w:r w:rsidRPr="004876DD">
        <w:rPr>
          <w:rFonts w:eastAsiaTheme="minorHAnsi"/>
          <w:sz w:val="28"/>
          <w:szCs w:val="28"/>
          <w:lang w:eastAsia="en-US"/>
        </w:rPr>
        <w:t>о</w:t>
      </w:r>
      <w:r w:rsidRPr="004876DD">
        <w:rPr>
          <w:rFonts w:eastAsiaTheme="minorHAnsi"/>
          <w:sz w:val="28"/>
          <w:szCs w:val="28"/>
          <w:lang w:eastAsia="en-US"/>
        </w:rPr>
        <w:t>ким динамическим диапазоном (эксперимент с турбулентным потоком), как это сд</w:t>
      </w:r>
      <w:r w:rsidRPr="004876DD">
        <w:rPr>
          <w:rFonts w:eastAsiaTheme="minorHAnsi"/>
          <w:sz w:val="28"/>
          <w:szCs w:val="28"/>
          <w:lang w:eastAsia="en-US"/>
        </w:rPr>
        <w:t>е</w:t>
      </w:r>
      <w:r w:rsidRPr="004876DD">
        <w:rPr>
          <w:rFonts w:eastAsiaTheme="minorHAnsi"/>
          <w:sz w:val="28"/>
          <w:szCs w:val="28"/>
          <w:lang w:eastAsia="en-US"/>
        </w:rPr>
        <w:t>лано в Neal et al (2015), или оценивается с использованием более крупного образца размер для статистической конвергенции. Из экспериментальной оценки можно сделать три основных вывода:</w:t>
      </w:r>
    </w:p>
    <w:p w:rsidR="004876DD" w:rsidRDefault="004876DD" w:rsidP="004876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6DD">
        <w:rPr>
          <w:rFonts w:ascii="Times New Roman" w:hAnsi="Times New Roman" w:cs="Times New Roman"/>
          <w:sz w:val="28"/>
          <w:szCs w:val="28"/>
        </w:rPr>
        <w:lastRenderedPageBreak/>
        <w:t>При правильном учете пространственной корреляции ошибки неопред</w:t>
      </w:r>
      <w:r w:rsidRPr="004876DD">
        <w:rPr>
          <w:rFonts w:ascii="Times New Roman" w:hAnsi="Times New Roman" w:cs="Times New Roman"/>
          <w:sz w:val="28"/>
          <w:szCs w:val="28"/>
        </w:rPr>
        <w:t>е</w:t>
      </w:r>
      <w:r w:rsidRPr="004876DD">
        <w:rPr>
          <w:rFonts w:ascii="Times New Roman" w:hAnsi="Times New Roman" w:cs="Times New Roman"/>
          <w:sz w:val="28"/>
          <w:szCs w:val="28"/>
        </w:rPr>
        <w:t>ленность вихря оценивается, как правило, с точностью 5-10%.</w:t>
      </w:r>
    </w:p>
    <w:p w:rsidR="004876DD" w:rsidRPr="004876DD" w:rsidRDefault="004876DD" w:rsidP="004876D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6DD">
        <w:rPr>
          <w:rFonts w:ascii="Times New Roman" w:hAnsi="Times New Roman" w:cs="Times New Roman"/>
          <w:sz w:val="28"/>
          <w:szCs w:val="28"/>
        </w:rPr>
        <w:t>Когда фактические флуктуации потока больше, чем мгновенные нео</w:t>
      </w:r>
      <w:r w:rsidRPr="004876DD">
        <w:rPr>
          <w:rFonts w:ascii="Times New Roman" w:hAnsi="Times New Roman" w:cs="Times New Roman"/>
          <w:sz w:val="28"/>
          <w:szCs w:val="28"/>
        </w:rPr>
        <w:t>п</w:t>
      </w:r>
      <w:r w:rsidRPr="004876DD">
        <w:rPr>
          <w:rFonts w:ascii="Times New Roman" w:hAnsi="Times New Roman" w:cs="Times New Roman"/>
          <w:sz w:val="28"/>
          <w:szCs w:val="28"/>
        </w:rPr>
        <w:t>ределенности, в неопределенности статистических величин преобладает конечный размер выборки, а не случайные мгновенные неопределенн</w:t>
      </w:r>
      <w:r w:rsidRPr="004876DD">
        <w:rPr>
          <w:rFonts w:ascii="Times New Roman" w:hAnsi="Times New Roman" w:cs="Times New Roman"/>
          <w:sz w:val="28"/>
          <w:szCs w:val="28"/>
        </w:rPr>
        <w:t>о</w:t>
      </w:r>
      <w:r w:rsidRPr="004876DD">
        <w:rPr>
          <w:rFonts w:ascii="Times New Roman" w:hAnsi="Times New Roman" w:cs="Times New Roman"/>
          <w:sz w:val="28"/>
          <w:szCs w:val="28"/>
        </w:rPr>
        <w:t>сти.</w:t>
      </w:r>
    </w:p>
    <w:p w:rsidR="004876DD" w:rsidRPr="004876DD" w:rsidRDefault="004876DD" w:rsidP="004876D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876DD">
        <w:rPr>
          <w:rFonts w:ascii="Times New Roman" w:hAnsi="Times New Roman" w:cs="Times New Roman"/>
          <w:sz w:val="28"/>
          <w:szCs w:val="28"/>
        </w:rPr>
        <w:t>еопределенность усредненных по времени величин (</w:t>
      </w:r>
      <w:proofErr w:type="spellStart"/>
      <w:r w:rsidRPr="004876DD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4876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876DD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4876DD">
        <w:rPr>
          <w:rFonts w:ascii="Times New Roman" w:hAnsi="Times New Roman" w:cs="Times New Roman"/>
          <w:sz w:val="28"/>
          <w:szCs w:val="28"/>
        </w:rPr>
        <w:t>) точна в пр</w:t>
      </w:r>
      <w:r w:rsidRPr="004876DD">
        <w:rPr>
          <w:rFonts w:ascii="Times New Roman" w:hAnsi="Times New Roman" w:cs="Times New Roman"/>
          <w:sz w:val="28"/>
          <w:szCs w:val="28"/>
        </w:rPr>
        <w:t>е</w:t>
      </w:r>
      <w:r w:rsidRPr="004876DD">
        <w:rPr>
          <w:rFonts w:ascii="Times New Roman" w:hAnsi="Times New Roman" w:cs="Times New Roman"/>
          <w:sz w:val="28"/>
          <w:szCs w:val="28"/>
        </w:rPr>
        <w:t xml:space="preserve">делах 5%, тогда как напряжение </w:t>
      </w:r>
      <w:proofErr w:type="spellStart"/>
      <w:r w:rsidRPr="004876DD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4876DD">
        <w:rPr>
          <w:rFonts w:ascii="Times New Roman" w:hAnsi="Times New Roman" w:cs="Times New Roman"/>
          <w:sz w:val="28"/>
          <w:szCs w:val="28"/>
        </w:rPr>
        <w:t xml:space="preserve"> является точным в пределах 10%.</w:t>
      </w:r>
    </w:p>
    <w:p w:rsidR="00B06E0C" w:rsidRDefault="00B06E0C" w:rsidP="00816EF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</w:p>
    <w:p w:rsidR="00816EF5" w:rsidRDefault="00816EF5" w:rsidP="00816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620" w:rsidRDefault="004C1620" w:rsidP="00816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620" w:rsidRDefault="004C1620" w:rsidP="00816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1620" w:rsidSect="00B80871">
      <w:footerReference w:type="default" r:id="rId8"/>
      <w:pgSz w:w="11906" w:h="16838"/>
      <w:pgMar w:top="992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CAB" w:rsidRDefault="00A05CAB" w:rsidP="00CB786B">
      <w:pPr>
        <w:spacing w:after="0" w:line="240" w:lineRule="auto"/>
      </w:pPr>
      <w:r>
        <w:separator/>
      </w:r>
    </w:p>
  </w:endnote>
  <w:endnote w:type="continuationSeparator" w:id="0">
    <w:p w:rsidR="00A05CAB" w:rsidRDefault="00A05CAB" w:rsidP="00CB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6078"/>
      <w:docPartObj>
        <w:docPartGallery w:val="Page Numbers (Bottom of Page)"/>
        <w:docPartUnique/>
      </w:docPartObj>
    </w:sdtPr>
    <w:sdtContent>
      <w:p w:rsidR="00816EF5" w:rsidRDefault="00CD25B4">
        <w:pPr>
          <w:pStyle w:val="a6"/>
          <w:jc w:val="center"/>
        </w:pPr>
        <w:fldSimple w:instr=" PAGE   \* MERGEFORMAT ">
          <w:r w:rsidR="00A35EE2">
            <w:rPr>
              <w:noProof/>
            </w:rPr>
            <w:t>20</w:t>
          </w:r>
        </w:fldSimple>
      </w:p>
    </w:sdtContent>
  </w:sdt>
  <w:p w:rsidR="00816EF5" w:rsidRDefault="00816E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CAB" w:rsidRDefault="00A05CAB" w:rsidP="00CB786B">
      <w:pPr>
        <w:spacing w:after="0" w:line="240" w:lineRule="auto"/>
      </w:pPr>
      <w:r>
        <w:separator/>
      </w:r>
    </w:p>
  </w:footnote>
  <w:footnote w:type="continuationSeparator" w:id="0">
    <w:p w:rsidR="00A05CAB" w:rsidRDefault="00A05CAB" w:rsidP="00CB7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5B78"/>
    <w:multiLevelType w:val="multilevel"/>
    <w:tmpl w:val="BC20D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5323A34"/>
    <w:multiLevelType w:val="hybridMultilevel"/>
    <w:tmpl w:val="977ACEE4"/>
    <w:lvl w:ilvl="0" w:tplc="AAA64D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387DBB"/>
    <w:multiLevelType w:val="multilevel"/>
    <w:tmpl w:val="62CA76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BD2"/>
    <w:rsid w:val="00060436"/>
    <w:rsid w:val="00091931"/>
    <w:rsid w:val="00097477"/>
    <w:rsid w:val="000D2C5B"/>
    <w:rsid w:val="00135C73"/>
    <w:rsid w:val="0016216E"/>
    <w:rsid w:val="001E5D73"/>
    <w:rsid w:val="00206FBD"/>
    <w:rsid w:val="0022728F"/>
    <w:rsid w:val="00293264"/>
    <w:rsid w:val="002D20E7"/>
    <w:rsid w:val="002E3797"/>
    <w:rsid w:val="00333CBA"/>
    <w:rsid w:val="003A3D92"/>
    <w:rsid w:val="003E6C22"/>
    <w:rsid w:val="00403156"/>
    <w:rsid w:val="00413BDC"/>
    <w:rsid w:val="00425696"/>
    <w:rsid w:val="00467299"/>
    <w:rsid w:val="004876DD"/>
    <w:rsid w:val="004B3559"/>
    <w:rsid w:val="004C0771"/>
    <w:rsid w:val="004C1620"/>
    <w:rsid w:val="004E7E45"/>
    <w:rsid w:val="004F29DE"/>
    <w:rsid w:val="004F673B"/>
    <w:rsid w:val="00526CDF"/>
    <w:rsid w:val="00563AAD"/>
    <w:rsid w:val="00564FC2"/>
    <w:rsid w:val="00596954"/>
    <w:rsid w:val="00627ABD"/>
    <w:rsid w:val="00651427"/>
    <w:rsid w:val="006864D7"/>
    <w:rsid w:val="006A0CD5"/>
    <w:rsid w:val="006A640A"/>
    <w:rsid w:val="006D3729"/>
    <w:rsid w:val="006F3DEB"/>
    <w:rsid w:val="00760DDB"/>
    <w:rsid w:val="00760E61"/>
    <w:rsid w:val="00816EF5"/>
    <w:rsid w:val="00850586"/>
    <w:rsid w:val="00855C1B"/>
    <w:rsid w:val="00857B6F"/>
    <w:rsid w:val="00891BC5"/>
    <w:rsid w:val="008E7157"/>
    <w:rsid w:val="0094283A"/>
    <w:rsid w:val="009738D1"/>
    <w:rsid w:val="00976636"/>
    <w:rsid w:val="009A6BD2"/>
    <w:rsid w:val="00A05CAB"/>
    <w:rsid w:val="00A35EE2"/>
    <w:rsid w:val="00A6261E"/>
    <w:rsid w:val="00AB05CA"/>
    <w:rsid w:val="00AE77FD"/>
    <w:rsid w:val="00B01039"/>
    <w:rsid w:val="00B04803"/>
    <w:rsid w:val="00B06E0C"/>
    <w:rsid w:val="00B1391F"/>
    <w:rsid w:val="00B21359"/>
    <w:rsid w:val="00B35395"/>
    <w:rsid w:val="00B428AC"/>
    <w:rsid w:val="00B65F4E"/>
    <w:rsid w:val="00B80871"/>
    <w:rsid w:val="00BA4D7E"/>
    <w:rsid w:val="00BB5742"/>
    <w:rsid w:val="00CB71D1"/>
    <w:rsid w:val="00CB786B"/>
    <w:rsid w:val="00CD25B4"/>
    <w:rsid w:val="00CE28C0"/>
    <w:rsid w:val="00D10088"/>
    <w:rsid w:val="00D32EE4"/>
    <w:rsid w:val="00D46788"/>
    <w:rsid w:val="00D54DA2"/>
    <w:rsid w:val="00DE735D"/>
    <w:rsid w:val="00DE7609"/>
    <w:rsid w:val="00E26505"/>
    <w:rsid w:val="00E47281"/>
    <w:rsid w:val="00E713BB"/>
    <w:rsid w:val="00EC0813"/>
    <w:rsid w:val="00F00A7E"/>
    <w:rsid w:val="00F1112E"/>
    <w:rsid w:val="00F17506"/>
    <w:rsid w:val="00F2472F"/>
    <w:rsid w:val="00F27D62"/>
    <w:rsid w:val="00F6075F"/>
    <w:rsid w:val="00F66FD6"/>
    <w:rsid w:val="00F930D5"/>
    <w:rsid w:val="00FA710D"/>
    <w:rsid w:val="00FB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8A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B7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786B"/>
  </w:style>
  <w:style w:type="paragraph" w:styleId="a6">
    <w:name w:val="footer"/>
    <w:basedOn w:val="a"/>
    <w:link w:val="a7"/>
    <w:uiPriority w:val="99"/>
    <w:unhideWhenUsed/>
    <w:rsid w:val="00CB7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786B"/>
  </w:style>
  <w:style w:type="paragraph" w:styleId="a8">
    <w:name w:val="Normal (Web)"/>
    <w:basedOn w:val="a"/>
    <w:uiPriority w:val="99"/>
    <w:semiHidden/>
    <w:unhideWhenUsed/>
    <w:rsid w:val="0081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48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13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341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6131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4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22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640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335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5954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3691">
                  <w:marLeft w:val="0"/>
                  <w:marRight w:val="0"/>
                  <w:marTop w:val="0"/>
                  <w:marBottom w:val="109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948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5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6433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49308">
                      <w:marLeft w:val="0"/>
                      <w:marRight w:val="0"/>
                      <w:marTop w:val="0"/>
                      <w:marBottom w:val="10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038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807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7942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141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675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939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655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260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765">
                  <w:marLeft w:val="0"/>
                  <w:marRight w:val="0"/>
                  <w:marTop w:val="0"/>
                  <w:marBottom w:val="109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122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943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9489">
                      <w:marLeft w:val="0"/>
                      <w:marRight w:val="0"/>
                      <w:marTop w:val="0"/>
                      <w:marBottom w:val="10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049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8790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8305">
                  <w:marLeft w:val="0"/>
                  <w:marRight w:val="0"/>
                  <w:marTop w:val="0"/>
                  <w:marBottom w:val="109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272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7509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966">
                      <w:marLeft w:val="0"/>
                      <w:marRight w:val="0"/>
                      <w:marTop w:val="0"/>
                      <w:marBottom w:val="10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985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1247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8455">
                  <w:marLeft w:val="0"/>
                  <w:marRight w:val="0"/>
                  <w:marTop w:val="0"/>
                  <w:marBottom w:val="109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4623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9296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7844">
                      <w:marLeft w:val="0"/>
                      <w:marRight w:val="0"/>
                      <w:marTop w:val="0"/>
                      <w:marBottom w:val="10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507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8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816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8478">
                  <w:marLeft w:val="0"/>
                  <w:marRight w:val="0"/>
                  <w:marTop w:val="0"/>
                  <w:marBottom w:val="109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996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0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6986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747">
                      <w:marLeft w:val="0"/>
                      <w:marRight w:val="0"/>
                      <w:marTop w:val="0"/>
                      <w:marBottom w:val="10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121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3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9951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788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679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384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9572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822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99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64416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2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673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2220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589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8497">
                  <w:marLeft w:val="0"/>
                  <w:marRight w:val="0"/>
                  <w:marTop w:val="0"/>
                  <w:marBottom w:val="109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857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959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2745">
                      <w:marLeft w:val="0"/>
                      <w:marRight w:val="0"/>
                      <w:marTop w:val="0"/>
                      <w:marBottom w:val="10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276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8964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3343">
                  <w:marLeft w:val="0"/>
                  <w:marRight w:val="0"/>
                  <w:marTop w:val="0"/>
                  <w:marBottom w:val="109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910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6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549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2059">
                      <w:marLeft w:val="0"/>
                      <w:marRight w:val="0"/>
                      <w:marTop w:val="0"/>
                      <w:marBottom w:val="10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002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9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01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31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73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88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32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275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321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4293">
                  <w:marLeft w:val="0"/>
                  <w:marRight w:val="0"/>
                  <w:marTop w:val="0"/>
                  <w:marBottom w:val="109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8133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6126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4239">
                      <w:marLeft w:val="0"/>
                      <w:marRight w:val="0"/>
                      <w:marTop w:val="0"/>
                      <w:marBottom w:val="10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9157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F1AD9-2DFA-4895-8F92-C7A10CF2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25</Pages>
  <Words>7099</Words>
  <Characters>40467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RADIF</dc:creator>
  <cp:lastModifiedBy>1</cp:lastModifiedBy>
  <cp:revision>22</cp:revision>
  <cp:lastPrinted>2018-11-27T05:59:00Z</cp:lastPrinted>
  <dcterms:created xsi:type="dcterms:W3CDTF">2018-10-08T08:21:00Z</dcterms:created>
  <dcterms:modified xsi:type="dcterms:W3CDTF">2018-11-27T06:03:00Z</dcterms:modified>
</cp:coreProperties>
</file>