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C9" w:rsidRPr="00C37D07" w:rsidRDefault="000B3BC9" w:rsidP="000B3BC9">
      <w:pPr>
        <w:spacing w:after="0" w:line="240" w:lineRule="auto"/>
        <w:ind w:firstLine="567"/>
        <w:jc w:val="both"/>
        <w:rPr>
          <w:rFonts w:ascii="Times New Roman" w:hAnsi="Times New Roman" w:cs="Times New Roman"/>
          <w:sz w:val="28"/>
          <w:szCs w:val="28"/>
        </w:rPr>
      </w:pPr>
    </w:p>
    <w:p w:rsidR="000B3BC9" w:rsidRPr="00C37D07" w:rsidRDefault="000B3BC9" w:rsidP="000B3BC9">
      <w:pPr>
        <w:pStyle w:val="1"/>
        <w:rPr>
          <w:rFonts w:ascii="Times New Roman" w:hAnsi="Times New Roman" w:cs="Times New Roman"/>
          <w:spacing w:val="-2"/>
          <w:w w:val="90"/>
          <w:sz w:val="28"/>
          <w:szCs w:val="28"/>
        </w:rPr>
      </w:pPr>
      <w:r w:rsidRPr="00C37D07">
        <w:rPr>
          <w:rFonts w:ascii="Times New Roman" w:hAnsi="Times New Roman" w:cs="Times New Roman"/>
          <w:w w:val="90"/>
          <w:sz w:val="28"/>
          <w:szCs w:val="28"/>
        </w:rPr>
        <w:t>ТРЕБОВАНИЯ</w:t>
      </w:r>
      <w:r w:rsidRPr="00C37D07">
        <w:rPr>
          <w:rFonts w:ascii="Times New Roman" w:hAnsi="Times New Roman" w:cs="Times New Roman"/>
          <w:spacing w:val="16"/>
          <w:sz w:val="28"/>
          <w:szCs w:val="28"/>
        </w:rPr>
        <w:t xml:space="preserve"> </w:t>
      </w:r>
      <w:r w:rsidRPr="00C37D07">
        <w:rPr>
          <w:rFonts w:ascii="Times New Roman" w:hAnsi="Times New Roman" w:cs="Times New Roman"/>
          <w:w w:val="90"/>
          <w:sz w:val="28"/>
          <w:szCs w:val="28"/>
        </w:rPr>
        <w:t>К</w:t>
      </w:r>
      <w:r w:rsidRPr="00C37D07">
        <w:rPr>
          <w:rFonts w:ascii="Times New Roman" w:hAnsi="Times New Roman" w:cs="Times New Roman"/>
          <w:spacing w:val="16"/>
          <w:sz w:val="28"/>
          <w:szCs w:val="28"/>
        </w:rPr>
        <w:t xml:space="preserve"> </w:t>
      </w:r>
      <w:r w:rsidRPr="00C37D07">
        <w:rPr>
          <w:rFonts w:ascii="Times New Roman" w:hAnsi="Times New Roman" w:cs="Times New Roman"/>
          <w:w w:val="90"/>
          <w:sz w:val="28"/>
          <w:szCs w:val="28"/>
        </w:rPr>
        <w:t>ОФОРМЛЕНИЮ</w:t>
      </w:r>
      <w:r w:rsidRPr="00C37D07">
        <w:rPr>
          <w:rFonts w:ascii="Times New Roman" w:hAnsi="Times New Roman" w:cs="Times New Roman"/>
          <w:spacing w:val="16"/>
          <w:sz w:val="28"/>
          <w:szCs w:val="28"/>
        </w:rPr>
        <w:t xml:space="preserve"> </w:t>
      </w:r>
      <w:r w:rsidRPr="00C37D07">
        <w:rPr>
          <w:rFonts w:ascii="Times New Roman" w:hAnsi="Times New Roman" w:cs="Times New Roman"/>
          <w:spacing w:val="-2"/>
          <w:w w:val="90"/>
          <w:sz w:val="28"/>
          <w:szCs w:val="28"/>
        </w:rPr>
        <w:t>СТАТЕЙ</w:t>
      </w:r>
    </w:p>
    <w:p w:rsidR="000B3BC9" w:rsidRPr="00C37D07" w:rsidRDefault="000B3BC9" w:rsidP="000B3BC9">
      <w:pPr>
        <w:pStyle w:val="1"/>
        <w:rPr>
          <w:spacing w:val="-2"/>
          <w:w w:val="90"/>
        </w:rPr>
      </w:pPr>
    </w:p>
    <w:p w:rsidR="000B3BC9" w:rsidRPr="00C37D07" w:rsidRDefault="000B3BC9" w:rsidP="000B3BC9">
      <w:pPr>
        <w:pStyle w:val="a3"/>
        <w:ind w:left="0"/>
        <w:jc w:val="both"/>
        <w:rPr>
          <w:rFonts w:ascii="Times New Roman" w:hAnsi="Times New Roman" w:cs="Times New Roman"/>
          <w:w w:val="105"/>
          <w:sz w:val="24"/>
          <w:szCs w:val="24"/>
        </w:rPr>
      </w:pPr>
      <w:r w:rsidRPr="00C37D07">
        <w:rPr>
          <w:rFonts w:ascii="Times New Roman" w:hAnsi="Times New Roman" w:cs="Times New Roman"/>
          <w:w w:val="105"/>
          <w:sz w:val="24"/>
          <w:szCs w:val="24"/>
        </w:rPr>
        <w:t>УДК</w:t>
      </w:r>
    </w:p>
    <w:p w:rsidR="000B3BC9" w:rsidRPr="00C37D07" w:rsidRDefault="000B3BC9" w:rsidP="000B3BC9">
      <w:pPr>
        <w:pStyle w:val="a3"/>
        <w:ind w:left="0"/>
        <w:jc w:val="both"/>
        <w:rPr>
          <w:rFonts w:ascii="Times New Roman" w:hAnsi="Times New Roman" w:cs="Times New Roman"/>
          <w:sz w:val="24"/>
          <w:szCs w:val="24"/>
        </w:rPr>
      </w:pPr>
    </w:p>
    <w:p w:rsidR="000B3BC9" w:rsidRPr="00C37D07" w:rsidRDefault="000B3BC9" w:rsidP="000B3BC9">
      <w:pPr>
        <w:pStyle w:val="1"/>
        <w:rPr>
          <w:rFonts w:ascii="Times New Roman" w:hAnsi="Times New Roman" w:cs="Times New Roman"/>
          <w:sz w:val="24"/>
          <w:szCs w:val="24"/>
        </w:rPr>
      </w:pPr>
      <w:r w:rsidRPr="00C37D07">
        <w:rPr>
          <w:rFonts w:ascii="Times New Roman" w:hAnsi="Times New Roman" w:cs="Times New Roman"/>
          <w:sz w:val="24"/>
          <w:szCs w:val="24"/>
        </w:rPr>
        <w:t>СЕЛЕКЦИЯ НА ГРУППОВУЮ УСТОЙЧИВОСТЬ ОЗИМОЙ ПШЕНИЦЫ К ВИДАМ РЖАВЧИНЫ</w:t>
      </w:r>
    </w:p>
    <w:p w:rsidR="000B3BC9" w:rsidRPr="00C37D07" w:rsidRDefault="000B3BC9" w:rsidP="000B3BC9">
      <w:pPr>
        <w:pStyle w:val="1"/>
        <w:rPr>
          <w:rFonts w:ascii="Times New Roman" w:hAnsi="Times New Roman" w:cs="Times New Roman"/>
          <w:sz w:val="24"/>
          <w:szCs w:val="24"/>
        </w:rPr>
      </w:pPr>
    </w:p>
    <w:p w:rsidR="000B3BC9" w:rsidRPr="00C37D07" w:rsidRDefault="000B3BC9" w:rsidP="000B3BC9">
      <w:pPr>
        <w:spacing w:after="0" w:line="240" w:lineRule="auto"/>
        <w:jc w:val="center"/>
        <w:rPr>
          <w:rFonts w:ascii="Times New Roman" w:eastAsia="Times New Roman" w:hAnsi="Times New Roman" w:cs="Times New Roman"/>
          <w:bCs/>
          <w:sz w:val="24"/>
          <w:szCs w:val="24"/>
          <w:lang w:eastAsia="ru-RU"/>
        </w:rPr>
      </w:pPr>
      <w:r w:rsidRPr="00C37D07">
        <w:rPr>
          <w:rFonts w:ascii="Times New Roman" w:eastAsia="Times New Roman" w:hAnsi="Times New Roman" w:cs="Times New Roman"/>
          <w:bCs/>
          <w:sz w:val="24"/>
          <w:szCs w:val="24"/>
          <w:u w:val="single"/>
          <w:lang w:eastAsia="ru-RU"/>
        </w:rPr>
        <w:t>Иванов А.А.</w:t>
      </w:r>
      <w:r w:rsidRPr="00C37D07">
        <w:rPr>
          <w:rFonts w:ascii="Times New Roman" w:eastAsia="Times New Roman" w:hAnsi="Times New Roman" w:cs="Times New Roman"/>
          <w:bCs/>
          <w:sz w:val="24"/>
          <w:szCs w:val="24"/>
          <w:vertAlign w:val="superscript"/>
          <w:lang w:eastAsia="ru-RU"/>
        </w:rPr>
        <w:t>1</w:t>
      </w:r>
      <w:r w:rsidRPr="00C37D07">
        <w:rPr>
          <w:rFonts w:ascii="Times New Roman" w:eastAsia="Times New Roman" w:hAnsi="Times New Roman" w:cs="Times New Roman"/>
          <w:bCs/>
          <w:sz w:val="24"/>
          <w:szCs w:val="24"/>
          <w:lang w:eastAsia="ru-RU"/>
        </w:rPr>
        <w:t>, Петров Б.Б.</w:t>
      </w:r>
      <w:r w:rsidRPr="00C37D07">
        <w:rPr>
          <w:rFonts w:ascii="Times New Roman" w:eastAsia="Times New Roman" w:hAnsi="Times New Roman" w:cs="Times New Roman"/>
          <w:bCs/>
          <w:sz w:val="24"/>
          <w:szCs w:val="24"/>
          <w:vertAlign w:val="superscript"/>
          <w:lang w:eastAsia="ru-RU"/>
        </w:rPr>
        <w:t>1</w:t>
      </w:r>
      <w:r w:rsidRPr="00C37D07">
        <w:rPr>
          <w:rFonts w:ascii="Times New Roman" w:eastAsia="Times New Roman" w:hAnsi="Times New Roman" w:cs="Times New Roman"/>
          <w:bCs/>
          <w:sz w:val="24"/>
          <w:szCs w:val="24"/>
          <w:lang w:eastAsia="ru-RU"/>
        </w:rPr>
        <w:t>, Сидоров В.В.</w:t>
      </w:r>
      <w:r w:rsidRPr="00C37D07">
        <w:rPr>
          <w:rFonts w:ascii="Times New Roman" w:eastAsia="Times New Roman" w:hAnsi="Times New Roman" w:cs="Times New Roman"/>
          <w:bCs/>
          <w:sz w:val="24"/>
          <w:szCs w:val="24"/>
          <w:vertAlign w:val="superscript"/>
          <w:lang w:eastAsia="ru-RU"/>
        </w:rPr>
        <w:t>2</w:t>
      </w:r>
    </w:p>
    <w:p w:rsidR="000B3BC9" w:rsidRPr="00C37D07" w:rsidRDefault="000B3BC9" w:rsidP="000B3BC9">
      <w:pPr>
        <w:spacing w:after="0" w:line="240" w:lineRule="auto"/>
        <w:ind w:firstLine="284"/>
        <w:jc w:val="center"/>
        <w:rPr>
          <w:rFonts w:ascii="Times New Roman" w:eastAsia="Times New Roman" w:hAnsi="Times New Roman" w:cs="Times New Roman"/>
          <w:sz w:val="24"/>
          <w:szCs w:val="24"/>
          <w:lang w:eastAsia="ru-RU"/>
        </w:rPr>
      </w:pPr>
    </w:p>
    <w:p w:rsidR="000B3BC9" w:rsidRPr="00C37D07" w:rsidRDefault="000B3BC9" w:rsidP="000B3BC9">
      <w:pPr>
        <w:pStyle w:val="AbsRCCTAffiliationTimesNewRoman11pt"/>
        <w:rPr>
          <w:sz w:val="24"/>
          <w:szCs w:val="24"/>
          <w:lang w:val="ru-RU"/>
        </w:rPr>
      </w:pPr>
      <w:r w:rsidRPr="00C37D07">
        <w:rPr>
          <w:sz w:val="24"/>
          <w:szCs w:val="24"/>
          <w:vertAlign w:val="superscript"/>
          <w:lang w:val="ru-RU"/>
        </w:rPr>
        <w:t>1</w:t>
      </w:r>
      <w:r w:rsidRPr="00C37D07">
        <w:rPr>
          <w:sz w:val="24"/>
          <w:szCs w:val="24"/>
          <w:lang w:val="ru-RU"/>
        </w:rPr>
        <w:t>Татарский НИИСХ ФИЦ Казанский научный центр РАН, Казань, Россия</w:t>
      </w:r>
    </w:p>
    <w:p w:rsidR="000B3BC9" w:rsidRPr="00C37D07" w:rsidRDefault="000B3BC9" w:rsidP="000B3BC9">
      <w:pPr>
        <w:pStyle w:val="AbsRCCTAffiliationTimesNewRoman11pt"/>
        <w:rPr>
          <w:rStyle w:val="st"/>
          <w:lang w:val="ru-RU"/>
        </w:rPr>
      </w:pPr>
      <w:r w:rsidRPr="00C37D07">
        <w:rPr>
          <w:rStyle w:val="st"/>
          <w:sz w:val="24"/>
          <w:szCs w:val="24"/>
          <w:lang w:val="ru-RU"/>
        </w:rPr>
        <w:t xml:space="preserve">420059, </w:t>
      </w:r>
      <w:r w:rsidRPr="00C37D07">
        <w:rPr>
          <w:rStyle w:val="st"/>
          <w:iCs w:val="0"/>
          <w:sz w:val="24"/>
          <w:szCs w:val="24"/>
          <w:lang w:val="ru-RU"/>
        </w:rPr>
        <w:t>Россия</w:t>
      </w:r>
      <w:r w:rsidRPr="00C37D07">
        <w:rPr>
          <w:rStyle w:val="st"/>
          <w:sz w:val="24"/>
          <w:szCs w:val="24"/>
          <w:lang w:val="ru-RU"/>
        </w:rPr>
        <w:t xml:space="preserve">, г. </w:t>
      </w:r>
      <w:r w:rsidRPr="00C37D07">
        <w:rPr>
          <w:rStyle w:val="st"/>
          <w:iCs w:val="0"/>
          <w:sz w:val="24"/>
          <w:szCs w:val="24"/>
          <w:lang w:val="ru-RU"/>
        </w:rPr>
        <w:t>Казань</w:t>
      </w:r>
      <w:r w:rsidRPr="00C37D07">
        <w:rPr>
          <w:rStyle w:val="st"/>
          <w:sz w:val="24"/>
          <w:szCs w:val="24"/>
          <w:lang w:val="ru-RU"/>
        </w:rPr>
        <w:t>, ул. Оренбургский тракт, д. 48.</w:t>
      </w:r>
    </w:p>
    <w:p w:rsidR="000B3BC9" w:rsidRPr="00C37D07" w:rsidRDefault="000B3BC9" w:rsidP="000B3BC9">
      <w:pPr>
        <w:spacing w:after="0" w:line="240" w:lineRule="auto"/>
        <w:jc w:val="center"/>
        <w:rPr>
          <w:rFonts w:ascii="Times New Roman" w:eastAsia="Calibri" w:hAnsi="Times New Roman" w:cs="Times New Roman"/>
          <w:sz w:val="28"/>
          <w:szCs w:val="28"/>
        </w:rPr>
      </w:pPr>
      <w:r w:rsidRPr="00C37D07">
        <w:rPr>
          <w:rFonts w:ascii="Times New Roman" w:hAnsi="Times New Roman" w:cs="Times New Roman"/>
          <w:sz w:val="24"/>
          <w:szCs w:val="24"/>
          <w:vertAlign w:val="superscript"/>
        </w:rPr>
        <w:t>2</w:t>
      </w:r>
      <w:r w:rsidRPr="00C37D07">
        <w:rPr>
          <w:rFonts w:ascii="Times New Roman" w:eastAsia="Calibri" w:hAnsi="Times New Roman" w:cs="Times New Roman"/>
          <w:sz w:val="28"/>
          <w:szCs w:val="28"/>
        </w:rPr>
        <w:t xml:space="preserve"> </w:t>
      </w:r>
      <w:r w:rsidRPr="00C37D07">
        <w:rPr>
          <w:rFonts w:ascii="Times New Roman" w:eastAsia="Times New Roman" w:hAnsi="Times New Roman" w:cs="Times New Roman"/>
          <w:i/>
          <w:iCs/>
          <w:sz w:val="24"/>
          <w:szCs w:val="24"/>
          <w:lang w:eastAsia="ru-RU"/>
        </w:rPr>
        <w:t>Казанский (Приволжский) федеральный университет, Казань, Россия</w:t>
      </w:r>
    </w:p>
    <w:p w:rsidR="000B3BC9" w:rsidRPr="00C37D07" w:rsidRDefault="000B3BC9" w:rsidP="000B3BC9">
      <w:pPr>
        <w:spacing w:after="0" w:line="240" w:lineRule="auto"/>
        <w:ind w:firstLine="284"/>
        <w:jc w:val="center"/>
        <w:rPr>
          <w:rFonts w:ascii="Times New Roman" w:eastAsia="Times New Roman" w:hAnsi="Times New Roman" w:cs="Times New Roman"/>
          <w:i/>
          <w:iCs/>
          <w:sz w:val="24"/>
          <w:szCs w:val="24"/>
          <w:lang w:eastAsia="ru-RU"/>
        </w:rPr>
      </w:pPr>
      <w:r w:rsidRPr="00C37D07">
        <w:rPr>
          <w:rFonts w:ascii="Times New Roman" w:eastAsia="Times New Roman" w:hAnsi="Times New Roman" w:cs="Times New Roman"/>
          <w:i/>
          <w:iCs/>
          <w:sz w:val="24"/>
          <w:szCs w:val="24"/>
          <w:lang w:eastAsia="ru-RU"/>
        </w:rPr>
        <w:t>420008, Россия Казань, ул. Кремлевская, д. 18,</w:t>
      </w:r>
    </w:p>
    <w:p w:rsidR="000B3BC9" w:rsidRPr="00C37D07" w:rsidRDefault="00E7466F" w:rsidP="000B3BC9">
      <w:pPr>
        <w:spacing w:after="0" w:line="240" w:lineRule="auto"/>
        <w:jc w:val="center"/>
        <w:rPr>
          <w:rFonts w:ascii="Times New Roman" w:hAnsi="Times New Roman" w:cs="Times New Roman"/>
          <w:i/>
          <w:iCs/>
          <w:sz w:val="24"/>
          <w:szCs w:val="24"/>
        </w:rPr>
      </w:pPr>
      <w:hyperlink r:id="rId5" w:history="1">
        <w:r w:rsidR="000B3BC9" w:rsidRPr="00C37D07">
          <w:rPr>
            <w:rStyle w:val="a6"/>
            <w:rFonts w:ascii="Times New Roman" w:hAnsi="Times New Roman" w:cs="Times New Roman"/>
            <w:i/>
            <w:iCs/>
            <w:color w:val="auto"/>
            <w:sz w:val="24"/>
            <w:szCs w:val="24"/>
            <w:lang w:val="en-US"/>
          </w:rPr>
          <w:t>ivanov</w:t>
        </w:r>
        <w:r w:rsidR="000B3BC9" w:rsidRPr="00C37D07">
          <w:rPr>
            <w:rStyle w:val="a6"/>
            <w:rFonts w:ascii="Times New Roman" w:hAnsi="Times New Roman" w:cs="Times New Roman"/>
            <w:i/>
            <w:iCs/>
            <w:color w:val="auto"/>
            <w:sz w:val="24"/>
            <w:szCs w:val="24"/>
          </w:rPr>
          <w:t>@к</w:t>
        </w:r>
        <w:r w:rsidR="000B3BC9" w:rsidRPr="00C37D07">
          <w:rPr>
            <w:rStyle w:val="a6"/>
            <w:rFonts w:ascii="Times New Roman" w:hAnsi="Times New Roman" w:cs="Times New Roman"/>
            <w:i/>
            <w:iCs/>
            <w:color w:val="auto"/>
            <w:sz w:val="24"/>
            <w:szCs w:val="24"/>
            <w:lang w:val="en-US"/>
          </w:rPr>
          <w:t>gu</w:t>
        </w:r>
        <w:r w:rsidR="000B3BC9" w:rsidRPr="00C37D07">
          <w:rPr>
            <w:rStyle w:val="a6"/>
            <w:rFonts w:ascii="Times New Roman" w:hAnsi="Times New Roman" w:cs="Times New Roman"/>
            <w:i/>
            <w:iCs/>
            <w:color w:val="auto"/>
            <w:sz w:val="24"/>
            <w:szCs w:val="24"/>
          </w:rPr>
          <w:t>.ru</w:t>
        </w:r>
      </w:hyperlink>
    </w:p>
    <w:p w:rsidR="000B3BC9" w:rsidRPr="00C37D07" w:rsidRDefault="000B3BC9" w:rsidP="000B3BC9">
      <w:pPr>
        <w:pStyle w:val="a3"/>
        <w:spacing w:before="2"/>
        <w:ind w:left="0"/>
        <w:jc w:val="both"/>
        <w:rPr>
          <w:rFonts w:ascii="Times New Roman" w:hAnsi="Times New Roman" w:cs="Times New Roman"/>
          <w:sz w:val="24"/>
          <w:szCs w:val="24"/>
        </w:rPr>
      </w:pPr>
      <w:r w:rsidRPr="00C37D07">
        <w:rPr>
          <w:rFonts w:ascii="Times New Roman" w:hAnsi="Times New Roman" w:cs="Times New Roman"/>
          <w:b/>
          <w:w w:val="105"/>
          <w:sz w:val="24"/>
          <w:szCs w:val="24"/>
        </w:rPr>
        <w:t>Аннотация</w:t>
      </w:r>
      <w:r w:rsidRPr="00C37D07">
        <w:rPr>
          <w:rFonts w:ascii="Times New Roman" w:hAnsi="Times New Roman" w:cs="Times New Roman"/>
          <w:spacing w:val="14"/>
          <w:w w:val="105"/>
          <w:sz w:val="24"/>
          <w:szCs w:val="24"/>
        </w:rPr>
        <w:t xml:space="preserve"> </w:t>
      </w:r>
      <w:r w:rsidRPr="00C37D07">
        <w:rPr>
          <w:rFonts w:ascii="Times New Roman" w:hAnsi="Times New Roman" w:cs="Times New Roman"/>
          <w:w w:val="105"/>
          <w:sz w:val="24"/>
          <w:szCs w:val="24"/>
        </w:rPr>
        <w:t>(до 5 строк</w:t>
      </w:r>
      <w:r w:rsidRPr="00C37D07">
        <w:rPr>
          <w:rFonts w:ascii="Times New Roman" w:hAnsi="Times New Roman" w:cs="Times New Roman"/>
          <w:spacing w:val="-2"/>
          <w:w w:val="105"/>
          <w:sz w:val="24"/>
          <w:szCs w:val="24"/>
        </w:rPr>
        <w:t>).</w:t>
      </w:r>
    </w:p>
    <w:p w:rsidR="000B3BC9" w:rsidRPr="00C37D07" w:rsidRDefault="000B3BC9" w:rsidP="000B3BC9">
      <w:pPr>
        <w:pStyle w:val="a3"/>
        <w:spacing w:before="55"/>
        <w:ind w:left="0"/>
        <w:jc w:val="both"/>
        <w:rPr>
          <w:rFonts w:ascii="Times New Roman" w:hAnsi="Times New Roman" w:cs="Times New Roman"/>
          <w:sz w:val="24"/>
          <w:szCs w:val="24"/>
        </w:rPr>
      </w:pPr>
      <w:r w:rsidRPr="00C37D07">
        <w:rPr>
          <w:rFonts w:ascii="Times New Roman" w:hAnsi="Times New Roman" w:cs="Times New Roman"/>
          <w:b/>
          <w:w w:val="110"/>
          <w:sz w:val="24"/>
          <w:szCs w:val="24"/>
        </w:rPr>
        <w:t>Ключевые</w:t>
      </w:r>
      <w:r w:rsidRPr="00C37D07">
        <w:rPr>
          <w:rFonts w:ascii="Times New Roman" w:hAnsi="Times New Roman" w:cs="Times New Roman"/>
          <w:b/>
          <w:spacing w:val="-13"/>
          <w:w w:val="110"/>
          <w:sz w:val="24"/>
          <w:szCs w:val="24"/>
        </w:rPr>
        <w:t xml:space="preserve"> </w:t>
      </w:r>
      <w:r w:rsidRPr="00C37D07">
        <w:rPr>
          <w:rFonts w:ascii="Times New Roman" w:hAnsi="Times New Roman" w:cs="Times New Roman"/>
          <w:b/>
          <w:w w:val="110"/>
          <w:sz w:val="24"/>
          <w:szCs w:val="24"/>
        </w:rPr>
        <w:t>слова</w:t>
      </w:r>
      <w:r w:rsidRPr="00C37D07">
        <w:rPr>
          <w:rFonts w:ascii="Times New Roman" w:hAnsi="Times New Roman" w:cs="Times New Roman"/>
          <w:spacing w:val="-12"/>
          <w:w w:val="110"/>
          <w:sz w:val="24"/>
          <w:szCs w:val="24"/>
        </w:rPr>
        <w:t xml:space="preserve"> </w:t>
      </w:r>
      <w:r w:rsidRPr="00C37D07">
        <w:rPr>
          <w:rFonts w:ascii="Times New Roman" w:hAnsi="Times New Roman" w:cs="Times New Roman"/>
          <w:w w:val="110"/>
          <w:sz w:val="24"/>
          <w:szCs w:val="24"/>
        </w:rPr>
        <w:t>(не</w:t>
      </w:r>
      <w:r w:rsidRPr="00C37D07">
        <w:rPr>
          <w:rFonts w:ascii="Times New Roman" w:hAnsi="Times New Roman" w:cs="Times New Roman"/>
          <w:spacing w:val="-12"/>
          <w:w w:val="110"/>
          <w:sz w:val="24"/>
          <w:szCs w:val="24"/>
        </w:rPr>
        <w:t xml:space="preserve"> </w:t>
      </w:r>
      <w:r w:rsidRPr="00C37D07">
        <w:rPr>
          <w:rFonts w:ascii="Times New Roman" w:hAnsi="Times New Roman" w:cs="Times New Roman"/>
          <w:w w:val="110"/>
          <w:sz w:val="24"/>
          <w:szCs w:val="24"/>
        </w:rPr>
        <w:t>более</w:t>
      </w:r>
      <w:r w:rsidRPr="00C37D07">
        <w:rPr>
          <w:rFonts w:ascii="Times New Roman" w:hAnsi="Times New Roman" w:cs="Times New Roman"/>
          <w:spacing w:val="-12"/>
          <w:w w:val="110"/>
          <w:sz w:val="24"/>
          <w:szCs w:val="24"/>
        </w:rPr>
        <w:t xml:space="preserve"> </w:t>
      </w:r>
      <w:r w:rsidRPr="00C37D07">
        <w:rPr>
          <w:rFonts w:ascii="Times New Roman" w:hAnsi="Times New Roman" w:cs="Times New Roman"/>
          <w:w w:val="110"/>
          <w:sz w:val="24"/>
          <w:szCs w:val="24"/>
        </w:rPr>
        <w:t>5</w:t>
      </w:r>
      <w:r w:rsidRPr="00C37D07">
        <w:rPr>
          <w:rFonts w:ascii="Times New Roman" w:hAnsi="Times New Roman" w:cs="Times New Roman"/>
          <w:spacing w:val="-12"/>
          <w:w w:val="110"/>
          <w:sz w:val="24"/>
          <w:szCs w:val="24"/>
        </w:rPr>
        <w:t xml:space="preserve"> </w:t>
      </w:r>
      <w:r w:rsidRPr="00C37D07">
        <w:rPr>
          <w:rFonts w:ascii="Times New Roman" w:hAnsi="Times New Roman" w:cs="Times New Roman"/>
          <w:w w:val="110"/>
          <w:sz w:val="24"/>
          <w:szCs w:val="24"/>
        </w:rPr>
        <w:t>слов</w:t>
      </w:r>
      <w:r w:rsidRPr="00C37D07">
        <w:rPr>
          <w:rFonts w:ascii="Times New Roman" w:hAnsi="Times New Roman" w:cs="Times New Roman"/>
          <w:spacing w:val="-13"/>
          <w:w w:val="110"/>
          <w:sz w:val="24"/>
          <w:szCs w:val="24"/>
        </w:rPr>
        <w:t xml:space="preserve"> </w:t>
      </w:r>
      <w:r w:rsidRPr="00C37D07">
        <w:rPr>
          <w:rFonts w:ascii="Times New Roman" w:hAnsi="Times New Roman" w:cs="Times New Roman"/>
          <w:w w:val="110"/>
          <w:sz w:val="24"/>
          <w:szCs w:val="24"/>
        </w:rPr>
        <w:t>или</w:t>
      </w:r>
      <w:r w:rsidRPr="00C37D07">
        <w:rPr>
          <w:rFonts w:ascii="Times New Roman" w:hAnsi="Times New Roman" w:cs="Times New Roman"/>
          <w:spacing w:val="-12"/>
          <w:w w:val="110"/>
          <w:sz w:val="24"/>
          <w:szCs w:val="24"/>
        </w:rPr>
        <w:t xml:space="preserve"> </w:t>
      </w:r>
      <w:r w:rsidRPr="00C37D07">
        <w:rPr>
          <w:rFonts w:ascii="Times New Roman" w:hAnsi="Times New Roman" w:cs="Times New Roman"/>
          <w:spacing w:val="-2"/>
          <w:w w:val="110"/>
          <w:sz w:val="24"/>
          <w:szCs w:val="24"/>
        </w:rPr>
        <w:t>словосочетаний).</w:t>
      </w:r>
    </w:p>
    <w:p w:rsidR="000B3BC9" w:rsidRPr="00C37D07" w:rsidRDefault="000B3BC9" w:rsidP="000B3BC9">
      <w:pPr>
        <w:spacing w:after="0" w:line="240" w:lineRule="auto"/>
        <w:ind w:firstLine="709"/>
        <w:jc w:val="both"/>
        <w:rPr>
          <w:rFonts w:ascii="Times New Roman" w:hAnsi="Times New Roman" w:cs="Times New Roman"/>
          <w:sz w:val="24"/>
          <w:szCs w:val="24"/>
        </w:rPr>
      </w:pPr>
      <w:r w:rsidRPr="00C37D07">
        <w:rPr>
          <w:rFonts w:ascii="Times New Roman" w:hAnsi="Times New Roman" w:cs="Times New Roman"/>
          <w:sz w:val="24"/>
          <w:szCs w:val="24"/>
        </w:rPr>
        <w:t>Текст…</w:t>
      </w:r>
    </w:p>
    <w:p w:rsidR="000B3BC9" w:rsidRPr="00C37D07" w:rsidRDefault="000B3BC9" w:rsidP="000B3BC9">
      <w:pPr>
        <w:spacing w:after="0" w:line="240" w:lineRule="auto"/>
        <w:ind w:firstLine="709"/>
        <w:jc w:val="both"/>
        <w:rPr>
          <w:rFonts w:ascii="Times New Roman" w:hAnsi="Times New Roman" w:cs="Times New Roman"/>
          <w:sz w:val="24"/>
          <w:szCs w:val="24"/>
        </w:rPr>
      </w:pPr>
      <w:r w:rsidRPr="00C37D07">
        <w:rPr>
          <w:rFonts w:ascii="Times New Roman" w:hAnsi="Times New Roman" w:cs="Times New Roman"/>
          <w:b/>
          <w:sz w:val="24"/>
          <w:szCs w:val="24"/>
        </w:rPr>
        <w:t>Материалы и методы.</w:t>
      </w:r>
      <w:r w:rsidRPr="00C37D07">
        <w:rPr>
          <w:rFonts w:ascii="Times New Roman" w:hAnsi="Times New Roman" w:cs="Times New Roman"/>
          <w:sz w:val="24"/>
          <w:szCs w:val="24"/>
        </w:rPr>
        <w:t xml:space="preserve"> Текст…</w:t>
      </w:r>
    </w:p>
    <w:p w:rsidR="000B3BC9" w:rsidRPr="00C37D07" w:rsidRDefault="000B3BC9" w:rsidP="000B3BC9">
      <w:pPr>
        <w:spacing w:after="0" w:line="240" w:lineRule="auto"/>
        <w:ind w:firstLine="709"/>
        <w:jc w:val="both"/>
        <w:rPr>
          <w:rFonts w:ascii="Times New Roman" w:hAnsi="Times New Roman" w:cs="Times New Roman"/>
          <w:sz w:val="24"/>
          <w:szCs w:val="24"/>
        </w:rPr>
      </w:pPr>
      <w:r w:rsidRPr="00C37D07">
        <w:rPr>
          <w:rFonts w:ascii="Times New Roman" w:hAnsi="Times New Roman" w:cs="Times New Roman"/>
          <w:b/>
          <w:sz w:val="24"/>
          <w:szCs w:val="24"/>
        </w:rPr>
        <w:t>Результаты и обсуждение.</w:t>
      </w:r>
      <w:r w:rsidRPr="00C37D07">
        <w:rPr>
          <w:rFonts w:ascii="Times New Roman" w:hAnsi="Times New Roman" w:cs="Times New Roman"/>
          <w:sz w:val="24"/>
          <w:szCs w:val="24"/>
        </w:rPr>
        <w:t xml:space="preserve"> Текст…</w:t>
      </w:r>
    </w:p>
    <w:p w:rsidR="000B3BC9" w:rsidRPr="00C37D07" w:rsidRDefault="000B3BC9" w:rsidP="000B3BC9">
      <w:pPr>
        <w:spacing w:after="0" w:line="240" w:lineRule="auto"/>
        <w:jc w:val="center"/>
        <w:rPr>
          <w:rFonts w:ascii="Times New Roman" w:hAnsi="Times New Roman" w:cs="Times New Roman"/>
          <w:sz w:val="24"/>
          <w:szCs w:val="24"/>
        </w:rPr>
      </w:pPr>
      <w:r w:rsidRPr="00C37D07">
        <w:rPr>
          <w:rFonts w:ascii="Times New Roman" w:hAnsi="Times New Roman" w:cs="Times New Roman"/>
          <w:sz w:val="24"/>
          <w:szCs w:val="24"/>
        </w:rPr>
        <w:t>Таблица 1 - Название таблицы</w:t>
      </w:r>
    </w:p>
    <w:tbl>
      <w:tblPr>
        <w:tblStyle w:val="a7"/>
        <w:tblW w:w="5000" w:type="pct"/>
        <w:tblLook w:val="04A0" w:firstRow="1" w:lastRow="0" w:firstColumn="1" w:lastColumn="0" w:noHBand="0" w:noVBand="1"/>
      </w:tblPr>
      <w:tblGrid>
        <w:gridCol w:w="2392"/>
        <w:gridCol w:w="2393"/>
        <w:gridCol w:w="2393"/>
        <w:gridCol w:w="2393"/>
      </w:tblGrid>
      <w:tr w:rsidR="000B3BC9" w:rsidRPr="00C37D07" w:rsidTr="00DB00D0">
        <w:tc>
          <w:tcPr>
            <w:tcW w:w="2392" w:type="dxa"/>
          </w:tcPr>
          <w:p w:rsidR="000B3BC9" w:rsidRPr="00C37D07" w:rsidRDefault="000B3BC9" w:rsidP="00DB00D0">
            <w:pPr>
              <w:jc w:val="center"/>
              <w:rPr>
                <w:rFonts w:ascii="Times New Roman" w:hAnsi="Times New Roman" w:cs="Times New Roman"/>
                <w:sz w:val="24"/>
                <w:szCs w:val="24"/>
              </w:rPr>
            </w:pPr>
            <w:r w:rsidRPr="00C37D07">
              <w:rPr>
                <w:rFonts w:ascii="Times New Roman" w:hAnsi="Times New Roman" w:cs="Times New Roman"/>
                <w:sz w:val="24"/>
                <w:szCs w:val="24"/>
              </w:rPr>
              <w:t>Показатель</w:t>
            </w:r>
          </w:p>
        </w:tc>
        <w:tc>
          <w:tcPr>
            <w:tcW w:w="2393" w:type="dxa"/>
          </w:tcPr>
          <w:p w:rsidR="000B3BC9" w:rsidRPr="00C37D07" w:rsidRDefault="000B3BC9" w:rsidP="00DB00D0">
            <w:pPr>
              <w:jc w:val="center"/>
              <w:rPr>
                <w:rFonts w:ascii="Times New Roman" w:hAnsi="Times New Roman" w:cs="Times New Roman"/>
                <w:sz w:val="24"/>
                <w:szCs w:val="24"/>
              </w:rPr>
            </w:pPr>
            <w:r w:rsidRPr="00C37D07">
              <w:rPr>
                <w:rFonts w:ascii="Times New Roman" w:hAnsi="Times New Roman" w:cs="Times New Roman"/>
                <w:sz w:val="24"/>
                <w:szCs w:val="24"/>
              </w:rPr>
              <w:t>Столбец 1</w:t>
            </w:r>
          </w:p>
        </w:tc>
        <w:tc>
          <w:tcPr>
            <w:tcW w:w="2393" w:type="dxa"/>
          </w:tcPr>
          <w:p w:rsidR="000B3BC9" w:rsidRPr="00C37D07" w:rsidRDefault="000B3BC9" w:rsidP="00DB00D0">
            <w:pPr>
              <w:jc w:val="center"/>
              <w:rPr>
                <w:rFonts w:ascii="Times New Roman" w:hAnsi="Times New Roman" w:cs="Times New Roman"/>
                <w:sz w:val="24"/>
                <w:szCs w:val="24"/>
              </w:rPr>
            </w:pPr>
            <w:r w:rsidRPr="00C37D07">
              <w:rPr>
                <w:rFonts w:ascii="Times New Roman" w:hAnsi="Times New Roman" w:cs="Times New Roman"/>
                <w:sz w:val="24"/>
                <w:szCs w:val="24"/>
              </w:rPr>
              <w:t>Столбец 2</w:t>
            </w:r>
          </w:p>
        </w:tc>
        <w:tc>
          <w:tcPr>
            <w:tcW w:w="2393" w:type="dxa"/>
          </w:tcPr>
          <w:p w:rsidR="000B3BC9" w:rsidRPr="00C37D07" w:rsidRDefault="000B3BC9" w:rsidP="00DB00D0">
            <w:pPr>
              <w:jc w:val="center"/>
              <w:rPr>
                <w:rFonts w:ascii="Times New Roman" w:hAnsi="Times New Roman" w:cs="Times New Roman"/>
                <w:sz w:val="24"/>
                <w:szCs w:val="24"/>
              </w:rPr>
            </w:pPr>
            <w:r w:rsidRPr="00C37D07">
              <w:rPr>
                <w:rFonts w:ascii="Times New Roman" w:hAnsi="Times New Roman" w:cs="Times New Roman"/>
                <w:sz w:val="24"/>
                <w:szCs w:val="24"/>
              </w:rPr>
              <w:t>Столбец 3</w:t>
            </w:r>
          </w:p>
        </w:tc>
      </w:tr>
      <w:tr w:rsidR="000B3BC9" w:rsidRPr="00C37D07" w:rsidTr="00DB00D0">
        <w:tc>
          <w:tcPr>
            <w:tcW w:w="2392" w:type="dxa"/>
          </w:tcPr>
          <w:p w:rsidR="000B3BC9" w:rsidRPr="00C37D07" w:rsidRDefault="000B3BC9" w:rsidP="00DB00D0">
            <w:pPr>
              <w:jc w:val="center"/>
              <w:rPr>
                <w:rFonts w:ascii="Times New Roman" w:hAnsi="Times New Roman" w:cs="Times New Roman"/>
                <w:sz w:val="24"/>
                <w:szCs w:val="24"/>
              </w:rPr>
            </w:pPr>
          </w:p>
        </w:tc>
        <w:tc>
          <w:tcPr>
            <w:tcW w:w="2393" w:type="dxa"/>
          </w:tcPr>
          <w:p w:rsidR="000B3BC9" w:rsidRPr="00C37D07" w:rsidRDefault="000B3BC9" w:rsidP="00DB00D0">
            <w:pPr>
              <w:jc w:val="center"/>
              <w:rPr>
                <w:rFonts w:ascii="Times New Roman" w:hAnsi="Times New Roman" w:cs="Times New Roman"/>
                <w:sz w:val="24"/>
                <w:szCs w:val="24"/>
              </w:rPr>
            </w:pPr>
          </w:p>
        </w:tc>
        <w:tc>
          <w:tcPr>
            <w:tcW w:w="2393" w:type="dxa"/>
          </w:tcPr>
          <w:p w:rsidR="000B3BC9" w:rsidRPr="00C37D07" w:rsidRDefault="000B3BC9" w:rsidP="00DB00D0">
            <w:pPr>
              <w:jc w:val="center"/>
              <w:rPr>
                <w:rFonts w:ascii="Times New Roman" w:hAnsi="Times New Roman" w:cs="Times New Roman"/>
                <w:sz w:val="24"/>
                <w:szCs w:val="24"/>
              </w:rPr>
            </w:pPr>
          </w:p>
        </w:tc>
        <w:tc>
          <w:tcPr>
            <w:tcW w:w="2393" w:type="dxa"/>
          </w:tcPr>
          <w:p w:rsidR="000B3BC9" w:rsidRPr="00C37D07" w:rsidRDefault="000B3BC9" w:rsidP="00DB00D0">
            <w:pPr>
              <w:jc w:val="center"/>
              <w:rPr>
                <w:rFonts w:ascii="Times New Roman" w:hAnsi="Times New Roman" w:cs="Times New Roman"/>
                <w:sz w:val="24"/>
                <w:szCs w:val="24"/>
              </w:rPr>
            </w:pPr>
          </w:p>
        </w:tc>
      </w:tr>
    </w:tbl>
    <w:p w:rsidR="000B3BC9" w:rsidRPr="00C37D07" w:rsidRDefault="000B3BC9" w:rsidP="000B3BC9">
      <w:pPr>
        <w:spacing w:after="0" w:line="240" w:lineRule="auto"/>
        <w:ind w:firstLine="709"/>
        <w:jc w:val="both"/>
        <w:rPr>
          <w:rFonts w:ascii="Times New Roman" w:hAnsi="Times New Roman" w:cs="Times New Roman"/>
          <w:sz w:val="24"/>
          <w:szCs w:val="24"/>
        </w:rPr>
      </w:pPr>
      <w:r w:rsidRPr="00C37D07">
        <w:rPr>
          <w:rFonts w:ascii="Times New Roman" w:hAnsi="Times New Roman" w:cs="Times New Roman"/>
          <w:sz w:val="24"/>
          <w:szCs w:val="24"/>
        </w:rPr>
        <w:t>Текст…</w:t>
      </w:r>
    </w:p>
    <w:p w:rsidR="000B3BC9" w:rsidRPr="00C37D07" w:rsidRDefault="000B3BC9" w:rsidP="000B3BC9">
      <w:pPr>
        <w:spacing w:after="0" w:line="240" w:lineRule="auto"/>
        <w:ind w:firstLine="709"/>
        <w:jc w:val="center"/>
        <w:rPr>
          <w:rFonts w:ascii="Times New Roman" w:hAnsi="Times New Roman" w:cs="Times New Roman"/>
          <w:sz w:val="24"/>
          <w:szCs w:val="24"/>
        </w:rPr>
      </w:pPr>
      <w:r w:rsidRPr="00C37D07">
        <w:rPr>
          <w:rFonts w:ascii="Times New Roman" w:hAnsi="Times New Roman" w:cs="Times New Roman"/>
          <w:sz w:val="24"/>
          <w:szCs w:val="24"/>
        </w:rPr>
        <w:t>Рисунок 1</w:t>
      </w:r>
    </w:p>
    <w:p w:rsidR="000B3BC9" w:rsidRPr="00C37D07" w:rsidRDefault="000B3BC9" w:rsidP="000B3BC9">
      <w:pPr>
        <w:spacing w:after="0" w:line="240" w:lineRule="auto"/>
        <w:jc w:val="center"/>
        <w:rPr>
          <w:rFonts w:ascii="Times New Roman" w:hAnsi="Times New Roman" w:cs="Times New Roman"/>
          <w:sz w:val="24"/>
          <w:szCs w:val="24"/>
        </w:rPr>
      </w:pPr>
      <w:r w:rsidRPr="00C37D07">
        <w:rPr>
          <w:rFonts w:ascii="Times New Roman" w:hAnsi="Times New Roman" w:cs="Times New Roman"/>
          <w:sz w:val="24"/>
          <w:szCs w:val="24"/>
        </w:rPr>
        <w:t>Рисунок 1. Наименование рисунка</w:t>
      </w:r>
    </w:p>
    <w:p w:rsidR="000B3BC9" w:rsidRPr="00C37D07" w:rsidRDefault="000B3BC9" w:rsidP="000B3BC9">
      <w:pPr>
        <w:spacing w:after="0" w:line="240" w:lineRule="auto"/>
        <w:ind w:firstLine="709"/>
        <w:jc w:val="both"/>
        <w:rPr>
          <w:rFonts w:ascii="Times New Roman" w:hAnsi="Times New Roman" w:cs="Times New Roman"/>
          <w:b/>
          <w:sz w:val="24"/>
          <w:szCs w:val="24"/>
        </w:rPr>
      </w:pPr>
    </w:p>
    <w:p w:rsidR="000B3BC9" w:rsidRPr="00C37D07" w:rsidRDefault="000B3BC9" w:rsidP="000B3BC9">
      <w:pPr>
        <w:spacing w:after="0" w:line="240" w:lineRule="auto"/>
        <w:ind w:firstLine="709"/>
        <w:jc w:val="both"/>
        <w:rPr>
          <w:rFonts w:ascii="Times New Roman" w:hAnsi="Times New Roman" w:cs="Times New Roman"/>
          <w:sz w:val="24"/>
          <w:szCs w:val="24"/>
        </w:rPr>
      </w:pPr>
      <w:r w:rsidRPr="00C37D07">
        <w:rPr>
          <w:rFonts w:ascii="Times New Roman" w:hAnsi="Times New Roman" w:cs="Times New Roman"/>
          <w:b/>
          <w:sz w:val="24"/>
          <w:szCs w:val="24"/>
        </w:rPr>
        <w:t>Заключение.</w:t>
      </w:r>
      <w:r w:rsidRPr="00C37D07">
        <w:rPr>
          <w:rFonts w:ascii="Times New Roman" w:hAnsi="Times New Roman" w:cs="Times New Roman"/>
          <w:sz w:val="24"/>
          <w:szCs w:val="24"/>
        </w:rPr>
        <w:t xml:space="preserve"> Текст…</w:t>
      </w:r>
    </w:p>
    <w:p w:rsidR="000B3BC9" w:rsidRPr="00C37D07" w:rsidRDefault="000B3BC9" w:rsidP="000B3BC9">
      <w:pPr>
        <w:pStyle w:val="a5"/>
        <w:ind w:left="1429"/>
        <w:jc w:val="center"/>
      </w:pPr>
    </w:p>
    <w:p w:rsidR="000B3BC9" w:rsidRPr="00C37D07" w:rsidRDefault="000B3BC9" w:rsidP="000B3BC9">
      <w:pPr>
        <w:pStyle w:val="a5"/>
        <w:ind w:left="1429"/>
        <w:jc w:val="center"/>
      </w:pPr>
      <w:r w:rsidRPr="00C37D07">
        <w:t>Список литературы:</w:t>
      </w:r>
    </w:p>
    <w:p w:rsidR="000B3BC9" w:rsidRPr="00C37D07" w:rsidRDefault="000B3BC9" w:rsidP="000B3BC9">
      <w:pPr>
        <w:pStyle w:val="a5"/>
        <w:numPr>
          <w:ilvl w:val="0"/>
          <w:numId w:val="1"/>
        </w:numPr>
        <w:ind w:left="0" w:firstLine="0"/>
        <w:jc w:val="both"/>
      </w:pPr>
      <w:r w:rsidRPr="00C37D07">
        <w:t>Носков А.А., Петров В.В. Наименование научной статьи // Аграрный научный журнал. 2025. Т.80. С. 25-32</w:t>
      </w:r>
    </w:p>
    <w:p w:rsidR="000B3BC9" w:rsidRPr="00C37D07" w:rsidRDefault="000B3BC9" w:rsidP="000B3BC9">
      <w:pPr>
        <w:pStyle w:val="a5"/>
        <w:ind w:left="0"/>
        <w:jc w:val="both"/>
      </w:pPr>
    </w:p>
    <w:p w:rsidR="000B3BC9" w:rsidRPr="00C37D07" w:rsidRDefault="000B3BC9" w:rsidP="000B3BC9">
      <w:pPr>
        <w:pStyle w:val="a5"/>
        <w:ind w:left="0"/>
        <w:jc w:val="center"/>
        <w:rPr>
          <w:lang w:val="en-US"/>
        </w:rPr>
      </w:pPr>
      <w:r w:rsidRPr="00C37D07">
        <w:rPr>
          <w:b/>
          <w:lang w:val="en-US"/>
        </w:rPr>
        <w:t>BREEDING FOR GROUP RESISTANCE OF WINTER WHEAT TO RUST SPECIES</w:t>
      </w:r>
    </w:p>
    <w:p w:rsidR="000B3BC9" w:rsidRPr="00C37D07" w:rsidRDefault="000B3BC9" w:rsidP="000B3BC9">
      <w:pPr>
        <w:pStyle w:val="a5"/>
        <w:ind w:left="0"/>
        <w:jc w:val="center"/>
        <w:rPr>
          <w:lang w:val="en-US"/>
        </w:rPr>
      </w:pPr>
      <w:r w:rsidRPr="00C37D07">
        <w:rPr>
          <w:lang w:val="en-US"/>
        </w:rPr>
        <w:t xml:space="preserve">Ivanov A.A., </w:t>
      </w:r>
      <w:proofErr w:type="spellStart"/>
      <w:r w:rsidRPr="00C37D07">
        <w:rPr>
          <w:lang w:val="en-US"/>
        </w:rPr>
        <w:t>Petrov</w:t>
      </w:r>
      <w:proofErr w:type="spellEnd"/>
      <w:r w:rsidRPr="00C37D07">
        <w:rPr>
          <w:lang w:val="en-US"/>
        </w:rPr>
        <w:t xml:space="preserve"> B.B., </w:t>
      </w:r>
      <w:proofErr w:type="spellStart"/>
      <w:r w:rsidRPr="00C37D07">
        <w:rPr>
          <w:lang w:val="en-US"/>
        </w:rPr>
        <w:t>Sidorov</w:t>
      </w:r>
      <w:proofErr w:type="spellEnd"/>
      <w:r w:rsidRPr="00C37D07">
        <w:rPr>
          <w:lang w:val="en-US"/>
        </w:rPr>
        <w:t xml:space="preserve"> V.V.</w:t>
      </w:r>
    </w:p>
    <w:p w:rsidR="000B3BC9" w:rsidRPr="00C37D07" w:rsidRDefault="00E7466F" w:rsidP="000B3BC9">
      <w:pPr>
        <w:pStyle w:val="a5"/>
        <w:ind w:left="0"/>
        <w:jc w:val="center"/>
        <w:rPr>
          <w:lang w:val="en-US"/>
        </w:rPr>
      </w:pPr>
      <w:hyperlink r:id="rId6" w:history="1">
        <w:r w:rsidR="000B3BC9" w:rsidRPr="00C37D07">
          <w:rPr>
            <w:rStyle w:val="a6"/>
            <w:i/>
            <w:iCs/>
            <w:color w:val="auto"/>
            <w:lang w:val="en-US"/>
          </w:rPr>
          <w:t>ivanov@</w:t>
        </w:r>
        <w:r w:rsidR="000B3BC9" w:rsidRPr="00C37D07">
          <w:rPr>
            <w:rStyle w:val="a6"/>
            <w:i/>
            <w:iCs/>
            <w:color w:val="auto"/>
          </w:rPr>
          <w:t>к</w:t>
        </w:r>
        <w:r w:rsidR="000B3BC9" w:rsidRPr="00C37D07">
          <w:rPr>
            <w:rStyle w:val="a6"/>
            <w:i/>
            <w:iCs/>
            <w:color w:val="auto"/>
            <w:lang w:val="en-US"/>
          </w:rPr>
          <w:t>gu.ru</w:t>
        </w:r>
      </w:hyperlink>
    </w:p>
    <w:p w:rsidR="000B3BC9" w:rsidRPr="00C37D07" w:rsidRDefault="000B3BC9" w:rsidP="000B3BC9">
      <w:pPr>
        <w:pStyle w:val="a5"/>
        <w:ind w:left="0"/>
        <w:rPr>
          <w:lang w:val="en-US"/>
        </w:rPr>
      </w:pPr>
      <w:r w:rsidRPr="00C37D07">
        <w:rPr>
          <w:b/>
          <w:lang w:val="en-US"/>
        </w:rPr>
        <w:t>Abstract</w:t>
      </w:r>
      <w:r w:rsidRPr="00C37D07">
        <w:rPr>
          <w:lang w:val="en-US"/>
        </w:rPr>
        <w:t xml:space="preserve"> (up to 5 lines).</w:t>
      </w:r>
    </w:p>
    <w:p w:rsidR="000B3BC9" w:rsidRPr="00C37D07" w:rsidRDefault="000B3BC9" w:rsidP="000B3BC9">
      <w:pPr>
        <w:pStyle w:val="a5"/>
        <w:ind w:left="0"/>
        <w:rPr>
          <w:lang w:val="en-US"/>
        </w:rPr>
      </w:pPr>
      <w:r w:rsidRPr="00C37D07">
        <w:rPr>
          <w:b/>
          <w:lang w:val="en-US"/>
        </w:rPr>
        <w:t>Keywords</w:t>
      </w:r>
      <w:r w:rsidRPr="00C37D07">
        <w:rPr>
          <w:lang w:val="en-US"/>
        </w:rPr>
        <w:t xml:space="preserve"> (no more than 5 words or phrases).</w:t>
      </w:r>
    </w:p>
    <w:p w:rsidR="000B3BC9" w:rsidRPr="00C37D07" w:rsidRDefault="000B3BC9" w:rsidP="000B3BC9">
      <w:pPr>
        <w:pStyle w:val="a5"/>
        <w:ind w:left="0"/>
        <w:rPr>
          <w:lang w:val="en-US"/>
        </w:rPr>
      </w:pPr>
    </w:p>
    <w:p w:rsidR="000B3BC9" w:rsidRPr="00C37D07" w:rsidRDefault="000B3BC9">
      <w:pPr>
        <w:spacing w:after="200" w:line="276" w:lineRule="auto"/>
        <w:rPr>
          <w:rFonts w:ascii="Times New Roman" w:eastAsiaTheme="majorEastAsia" w:hAnsi="Times New Roman" w:cs="Times New Roman"/>
          <w:bCs/>
          <w:sz w:val="24"/>
          <w:szCs w:val="24"/>
          <w:lang w:val="en-US"/>
        </w:rPr>
      </w:pPr>
      <w:r w:rsidRPr="00C37D07">
        <w:rPr>
          <w:rFonts w:ascii="Times New Roman" w:hAnsi="Times New Roman" w:cs="Times New Roman"/>
          <w:b/>
          <w:sz w:val="24"/>
          <w:szCs w:val="24"/>
          <w:lang w:val="en-US"/>
        </w:rPr>
        <w:br w:type="page"/>
      </w:r>
    </w:p>
    <w:p w:rsidR="000B3BC9" w:rsidRPr="00C37D07" w:rsidRDefault="000B3BC9" w:rsidP="009633C3">
      <w:pPr>
        <w:pStyle w:val="3"/>
        <w:spacing w:before="0" w:line="276" w:lineRule="auto"/>
        <w:ind w:firstLine="709"/>
        <w:jc w:val="both"/>
        <w:rPr>
          <w:rFonts w:ascii="Times New Roman" w:hAnsi="Times New Roman" w:cs="Times New Roman"/>
          <w:b w:val="0"/>
          <w:color w:val="auto"/>
          <w:sz w:val="28"/>
          <w:szCs w:val="28"/>
        </w:rPr>
      </w:pPr>
      <w:r w:rsidRPr="00C37D07">
        <w:rPr>
          <w:rFonts w:ascii="Times New Roman" w:hAnsi="Times New Roman" w:cs="Times New Roman"/>
          <w:b w:val="0"/>
          <w:color w:val="auto"/>
          <w:sz w:val="28"/>
          <w:szCs w:val="28"/>
        </w:rPr>
        <w:lastRenderedPageBreak/>
        <w:t>Объем</w:t>
      </w:r>
      <w:r w:rsidRPr="00C37D07">
        <w:rPr>
          <w:rFonts w:ascii="Times New Roman" w:hAnsi="Times New Roman" w:cs="Times New Roman"/>
          <w:b w:val="0"/>
          <w:color w:val="auto"/>
          <w:spacing w:val="-9"/>
          <w:sz w:val="28"/>
          <w:szCs w:val="28"/>
        </w:rPr>
        <w:t xml:space="preserve"> научной </w:t>
      </w:r>
      <w:r w:rsidRPr="00C37D07">
        <w:rPr>
          <w:rFonts w:ascii="Times New Roman" w:hAnsi="Times New Roman" w:cs="Times New Roman"/>
          <w:b w:val="0"/>
          <w:color w:val="auto"/>
          <w:sz w:val="28"/>
          <w:szCs w:val="28"/>
        </w:rPr>
        <w:t>статьи</w:t>
      </w:r>
      <w:r w:rsidRPr="00C37D07">
        <w:rPr>
          <w:rFonts w:ascii="Times New Roman" w:hAnsi="Times New Roman" w:cs="Times New Roman"/>
          <w:b w:val="0"/>
          <w:color w:val="auto"/>
          <w:spacing w:val="-9"/>
          <w:sz w:val="28"/>
          <w:szCs w:val="28"/>
        </w:rPr>
        <w:t xml:space="preserve"> </w:t>
      </w:r>
      <w:r w:rsidRPr="00C37D07">
        <w:rPr>
          <w:rFonts w:ascii="Times New Roman" w:hAnsi="Times New Roman" w:cs="Times New Roman"/>
          <w:b w:val="0"/>
          <w:color w:val="auto"/>
          <w:sz w:val="28"/>
          <w:szCs w:val="28"/>
        </w:rPr>
        <w:t>–</w:t>
      </w:r>
      <w:r w:rsidRPr="00C37D07">
        <w:rPr>
          <w:rFonts w:ascii="Times New Roman" w:hAnsi="Times New Roman" w:cs="Times New Roman"/>
          <w:b w:val="0"/>
          <w:color w:val="auto"/>
          <w:spacing w:val="-8"/>
          <w:sz w:val="28"/>
          <w:szCs w:val="28"/>
        </w:rPr>
        <w:t xml:space="preserve"> </w:t>
      </w:r>
      <w:r w:rsidRPr="00C37D07">
        <w:rPr>
          <w:rFonts w:ascii="Times New Roman" w:hAnsi="Times New Roman" w:cs="Times New Roman"/>
          <w:b w:val="0"/>
          <w:color w:val="auto"/>
          <w:sz w:val="28"/>
          <w:szCs w:val="28"/>
        </w:rPr>
        <w:t>до</w:t>
      </w:r>
      <w:r w:rsidRPr="00C37D07">
        <w:rPr>
          <w:rFonts w:ascii="Times New Roman" w:hAnsi="Times New Roman" w:cs="Times New Roman"/>
          <w:b w:val="0"/>
          <w:color w:val="auto"/>
          <w:spacing w:val="-9"/>
          <w:sz w:val="28"/>
          <w:szCs w:val="28"/>
        </w:rPr>
        <w:t xml:space="preserve"> </w:t>
      </w:r>
      <w:r w:rsidRPr="00C37D07">
        <w:rPr>
          <w:rFonts w:ascii="Times New Roman" w:hAnsi="Times New Roman" w:cs="Times New Roman"/>
          <w:b w:val="0"/>
          <w:color w:val="auto"/>
          <w:sz w:val="28"/>
          <w:szCs w:val="28"/>
        </w:rPr>
        <w:t>4</w:t>
      </w:r>
      <w:r w:rsidRPr="00C37D07">
        <w:rPr>
          <w:rFonts w:ascii="Times New Roman" w:hAnsi="Times New Roman" w:cs="Times New Roman"/>
          <w:b w:val="0"/>
          <w:color w:val="auto"/>
          <w:spacing w:val="-8"/>
          <w:sz w:val="28"/>
          <w:szCs w:val="28"/>
        </w:rPr>
        <w:t xml:space="preserve"> </w:t>
      </w:r>
      <w:r w:rsidRPr="00C37D07">
        <w:rPr>
          <w:rFonts w:ascii="Times New Roman" w:hAnsi="Times New Roman" w:cs="Times New Roman"/>
          <w:b w:val="0"/>
          <w:color w:val="auto"/>
          <w:spacing w:val="-2"/>
          <w:sz w:val="28"/>
          <w:szCs w:val="28"/>
        </w:rPr>
        <w:t>страниц</w:t>
      </w:r>
      <w:r w:rsidRPr="00C37D07">
        <w:rPr>
          <w:rFonts w:ascii="Times New Roman" w:eastAsia="Times New Roman" w:hAnsi="Times New Roman" w:cs="Times New Roman"/>
          <w:color w:val="auto"/>
          <w:sz w:val="28"/>
          <w:szCs w:val="28"/>
          <w:lang w:eastAsia="ru-RU"/>
        </w:rPr>
        <w:t xml:space="preserve"> </w:t>
      </w:r>
      <w:r w:rsidRPr="00C37D07">
        <w:rPr>
          <w:rFonts w:ascii="Times New Roman" w:eastAsia="Times New Roman" w:hAnsi="Times New Roman" w:cs="Times New Roman"/>
          <w:b w:val="0"/>
          <w:color w:val="auto"/>
          <w:sz w:val="28"/>
          <w:szCs w:val="28"/>
          <w:lang w:eastAsia="ru-RU"/>
        </w:rPr>
        <w:t>формата A4 (210 × 297 мм), включая список литературы.</w:t>
      </w:r>
      <w:r w:rsidRPr="00C37D07">
        <w:rPr>
          <w:rFonts w:ascii="Times New Roman" w:hAnsi="Times New Roman" w:cs="Times New Roman"/>
          <w:b w:val="0"/>
          <w:color w:val="auto"/>
          <w:spacing w:val="-2"/>
          <w:sz w:val="28"/>
          <w:szCs w:val="28"/>
        </w:rPr>
        <w:t xml:space="preserve"> </w:t>
      </w:r>
      <w:r w:rsidRPr="00C37D07">
        <w:rPr>
          <w:rFonts w:ascii="Times New Roman" w:hAnsi="Times New Roman" w:cs="Times New Roman"/>
          <w:b w:val="0"/>
          <w:color w:val="auto"/>
          <w:sz w:val="28"/>
          <w:szCs w:val="28"/>
        </w:rPr>
        <w:t>Файл должен быть создан в формате .</w:t>
      </w:r>
      <w:r w:rsidRPr="00C37D07">
        <w:rPr>
          <w:rFonts w:ascii="Times New Roman" w:hAnsi="Times New Roman" w:cs="Times New Roman"/>
          <w:b w:val="0"/>
          <w:color w:val="auto"/>
          <w:sz w:val="28"/>
          <w:szCs w:val="28"/>
          <w:lang w:val="en-US"/>
        </w:rPr>
        <w:t>doc</w:t>
      </w:r>
      <w:r w:rsidRPr="00C37D07">
        <w:rPr>
          <w:rFonts w:ascii="Times New Roman" w:hAnsi="Times New Roman" w:cs="Times New Roman"/>
          <w:b w:val="0"/>
          <w:color w:val="auto"/>
          <w:sz w:val="28"/>
          <w:szCs w:val="28"/>
        </w:rPr>
        <w:t xml:space="preserve"> или</w:t>
      </w:r>
      <w:r w:rsidR="00E7466F">
        <w:rPr>
          <w:rFonts w:ascii="Times New Roman" w:hAnsi="Times New Roman" w:cs="Times New Roman"/>
          <w:b w:val="0"/>
          <w:color w:val="auto"/>
          <w:sz w:val="28"/>
          <w:szCs w:val="28"/>
        </w:rPr>
        <w:t xml:space="preserve"> </w:t>
      </w:r>
      <w:r w:rsidRPr="00C37D07">
        <w:rPr>
          <w:rFonts w:ascii="Times New Roman" w:hAnsi="Times New Roman" w:cs="Times New Roman"/>
          <w:b w:val="0"/>
          <w:color w:val="auto"/>
          <w:sz w:val="28"/>
          <w:szCs w:val="28"/>
        </w:rPr>
        <w:t>.</w:t>
      </w:r>
      <w:proofErr w:type="spellStart"/>
      <w:r w:rsidRPr="00C37D07">
        <w:rPr>
          <w:rFonts w:ascii="Times New Roman" w:hAnsi="Times New Roman" w:cs="Times New Roman"/>
          <w:b w:val="0"/>
          <w:color w:val="auto"/>
          <w:sz w:val="28"/>
          <w:szCs w:val="28"/>
          <w:lang w:val="en-US"/>
        </w:rPr>
        <w:t>docx</w:t>
      </w:r>
      <w:proofErr w:type="spellEnd"/>
      <w:r w:rsidRPr="00C37D07">
        <w:rPr>
          <w:rFonts w:ascii="Times New Roman" w:eastAsia="Times New Roman" w:hAnsi="Times New Roman" w:cs="Times New Roman"/>
          <w:b w:val="0"/>
          <w:color w:val="auto"/>
          <w:sz w:val="28"/>
          <w:szCs w:val="28"/>
          <w:lang w:eastAsia="ru-RU"/>
        </w:rPr>
        <w:t>. Имя файла должно состоять из фамилии и инициалов автора на латинице (</w:t>
      </w:r>
      <w:proofErr w:type="spellStart"/>
      <w:r w:rsidRPr="00C37D07">
        <w:rPr>
          <w:rFonts w:ascii="Times New Roman" w:hAnsi="Times New Roman" w:cs="Times New Roman"/>
          <w:b w:val="0"/>
          <w:color w:val="auto"/>
          <w:sz w:val="28"/>
          <w:szCs w:val="28"/>
        </w:rPr>
        <w:t>Ivanov</w:t>
      </w:r>
      <w:proofErr w:type="spellEnd"/>
      <w:r w:rsidRPr="00C37D07">
        <w:rPr>
          <w:rFonts w:ascii="Times New Roman" w:hAnsi="Times New Roman" w:cs="Times New Roman"/>
          <w:b w:val="0"/>
          <w:color w:val="auto"/>
          <w:sz w:val="28"/>
          <w:szCs w:val="28"/>
        </w:rPr>
        <w:t xml:space="preserve"> AA.docx</w:t>
      </w:r>
      <w:r w:rsidR="00C37D07" w:rsidRPr="00C37D07">
        <w:rPr>
          <w:rFonts w:ascii="Times New Roman" w:eastAsia="Times New Roman" w:hAnsi="Times New Roman" w:cs="Times New Roman"/>
          <w:b w:val="0"/>
          <w:color w:val="auto"/>
          <w:sz w:val="28"/>
          <w:szCs w:val="28"/>
          <w:lang w:eastAsia="ru-RU"/>
        </w:rPr>
        <w:t>).</w:t>
      </w:r>
    </w:p>
    <w:p w:rsidR="000B3BC9" w:rsidRPr="00C37D07" w:rsidRDefault="000B3BC9" w:rsidP="009633C3">
      <w:pPr>
        <w:pStyle w:val="a3"/>
        <w:spacing w:line="276" w:lineRule="auto"/>
        <w:ind w:left="0" w:firstLine="709"/>
        <w:jc w:val="both"/>
        <w:rPr>
          <w:rFonts w:ascii="Times New Roman" w:hAnsi="Times New Roman" w:cs="Times New Roman"/>
          <w:sz w:val="28"/>
          <w:szCs w:val="28"/>
        </w:rPr>
      </w:pPr>
      <w:r w:rsidRPr="00C37D07">
        <w:rPr>
          <w:rFonts w:ascii="Times New Roman" w:eastAsia="Times New Roman" w:hAnsi="Times New Roman" w:cs="Times New Roman"/>
          <w:sz w:val="28"/>
          <w:szCs w:val="28"/>
          <w:lang w:eastAsia="ru-RU"/>
        </w:rPr>
        <w:t>Требования к оформлению текста статьи: п</w:t>
      </w:r>
      <w:r w:rsidRPr="00C37D07">
        <w:rPr>
          <w:rFonts w:ascii="Times New Roman" w:hAnsi="Times New Roman" w:cs="Times New Roman"/>
          <w:w w:val="105"/>
          <w:sz w:val="28"/>
          <w:szCs w:val="28"/>
        </w:rPr>
        <w:t xml:space="preserve">оля: 2 см с каждой стороны, ориентация – книжная, шрифт – </w:t>
      </w:r>
      <w:proofErr w:type="spellStart"/>
      <w:r w:rsidRPr="00C37D07">
        <w:rPr>
          <w:rFonts w:ascii="Times New Roman" w:hAnsi="Times New Roman" w:cs="Times New Roman"/>
          <w:w w:val="105"/>
          <w:sz w:val="28"/>
          <w:szCs w:val="28"/>
        </w:rPr>
        <w:t>Times</w:t>
      </w:r>
      <w:proofErr w:type="spellEnd"/>
      <w:r w:rsidRPr="00C37D07">
        <w:rPr>
          <w:rFonts w:ascii="Times New Roman" w:hAnsi="Times New Roman" w:cs="Times New Roman"/>
          <w:w w:val="105"/>
          <w:sz w:val="28"/>
          <w:szCs w:val="28"/>
        </w:rPr>
        <w:t xml:space="preserve"> </w:t>
      </w:r>
      <w:proofErr w:type="spellStart"/>
      <w:r w:rsidRPr="00C37D07">
        <w:rPr>
          <w:rFonts w:ascii="Times New Roman" w:hAnsi="Times New Roman" w:cs="Times New Roman"/>
          <w:w w:val="105"/>
          <w:sz w:val="28"/>
          <w:szCs w:val="28"/>
        </w:rPr>
        <w:t>New</w:t>
      </w:r>
      <w:proofErr w:type="spellEnd"/>
      <w:r w:rsidRPr="00C37D07">
        <w:rPr>
          <w:rFonts w:ascii="Times New Roman" w:hAnsi="Times New Roman" w:cs="Times New Roman"/>
          <w:w w:val="105"/>
          <w:sz w:val="28"/>
          <w:szCs w:val="28"/>
        </w:rPr>
        <w:t xml:space="preserve"> </w:t>
      </w:r>
      <w:proofErr w:type="spellStart"/>
      <w:r w:rsidRPr="00C37D07">
        <w:rPr>
          <w:rFonts w:ascii="Times New Roman" w:hAnsi="Times New Roman" w:cs="Times New Roman"/>
          <w:w w:val="105"/>
          <w:sz w:val="28"/>
          <w:szCs w:val="28"/>
        </w:rPr>
        <w:t>Roman</w:t>
      </w:r>
      <w:proofErr w:type="spellEnd"/>
      <w:r w:rsidRPr="00C37D07">
        <w:rPr>
          <w:rFonts w:ascii="Times New Roman" w:hAnsi="Times New Roman" w:cs="Times New Roman"/>
          <w:w w:val="105"/>
          <w:sz w:val="28"/>
          <w:szCs w:val="28"/>
        </w:rPr>
        <w:t>, размер шрифта – 12, абзацный отступ – 1,25</w:t>
      </w:r>
      <w:r w:rsidRPr="00C37D07">
        <w:rPr>
          <w:rFonts w:ascii="Times New Roman" w:hAnsi="Times New Roman" w:cs="Times New Roman"/>
          <w:sz w:val="28"/>
          <w:szCs w:val="28"/>
        </w:rPr>
        <w:t xml:space="preserve">, </w:t>
      </w:r>
      <w:r w:rsidRPr="00C37D07">
        <w:rPr>
          <w:rFonts w:ascii="Times New Roman" w:hAnsi="Times New Roman" w:cs="Times New Roman"/>
          <w:w w:val="105"/>
          <w:sz w:val="28"/>
          <w:szCs w:val="28"/>
        </w:rPr>
        <w:t>межстрочный интервал – одинарный, выравнивание</w:t>
      </w:r>
      <w:r w:rsidRPr="00C37D07">
        <w:rPr>
          <w:rFonts w:ascii="Times New Roman" w:hAnsi="Times New Roman" w:cs="Times New Roman"/>
          <w:spacing w:val="31"/>
          <w:w w:val="105"/>
          <w:sz w:val="28"/>
          <w:szCs w:val="28"/>
        </w:rPr>
        <w:t xml:space="preserve"> </w:t>
      </w:r>
      <w:r w:rsidRPr="00C37D07">
        <w:rPr>
          <w:rFonts w:ascii="Times New Roman" w:hAnsi="Times New Roman" w:cs="Times New Roman"/>
          <w:w w:val="105"/>
          <w:sz w:val="28"/>
          <w:szCs w:val="28"/>
        </w:rPr>
        <w:t>по</w:t>
      </w:r>
      <w:r w:rsidRPr="00C37D07">
        <w:rPr>
          <w:rFonts w:ascii="Times New Roman" w:hAnsi="Times New Roman" w:cs="Times New Roman"/>
          <w:spacing w:val="31"/>
          <w:w w:val="105"/>
          <w:sz w:val="28"/>
          <w:szCs w:val="28"/>
        </w:rPr>
        <w:t xml:space="preserve"> </w:t>
      </w:r>
      <w:r w:rsidRPr="00C37D07">
        <w:rPr>
          <w:rFonts w:ascii="Times New Roman" w:hAnsi="Times New Roman" w:cs="Times New Roman"/>
          <w:w w:val="105"/>
          <w:sz w:val="28"/>
          <w:szCs w:val="28"/>
        </w:rPr>
        <w:t>ширине,</w:t>
      </w:r>
      <w:r w:rsidRPr="00C37D07">
        <w:rPr>
          <w:rFonts w:ascii="Times New Roman" w:hAnsi="Times New Roman" w:cs="Times New Roman"/>
          <w:spacing w:val="40"/>
          <w:w w:val="105"/>
          <w:sz w:val="28"/>
          <w:szCs w:val="28"/>
        </w:rPr>
        <w:t xml:space="preserve"> </w:t>
      </w:r>
      <w:r w:rsidRPr="00C37D07">
        <w:rPr>
          <w:rFonts w:ascii="Times New Roman" w:hAnsi="Times New Roman" w:cs="Times New Roman"/>
          <w:w w:val="105"/>
          <w:sz w:val="28"/>
          <w:szCs w:val="28"/>
        </w:rPr>
        <w:t>расстановка переносов –</w:t>
      </w:r>
      <w:bookmarkStart w:id="0" w:name="_GoBack"/>
      <w:bookmarkEnd w:id="0"/>
      <w:r w:rsidRPr="00C37D07">
        <w:rPr>
          <w:rFonts w:ascii="Times New Roman" w:hAnsi="Times New Roman" w:cs="Times New Roman"/>
          <w:w w:val="105"/>
          <w:sz w:val="28"/>
          <w:szCs w:val="28"/>
        </w:rPr>
        <w:t xml:space="preserve"> нет.</w:t>
      </w:r>
    </w:p>
    <w:p w:rsidR="000B3BC9" w:rsidRPr="00C37D07" w:rsidRDefault="000B3BC9" w:rsidP="009633C3">
      <w:pPr>
        <w:tabs>
          <w:tab w:val="left" w:pos="0"/>
          <w:tab w:val="left" w:pos="567"/>
        </w:tabs>
        <w:spacing w:after="0" w:line="276" w:lineRule="auto"/>
        <w:ind w:firstLine="709"/>
        <w:jc w:val="both"/>
        <w:rPr>
          <w:rFonts w:ascii="Times New Roman" w:eastAsia="Lucida Sans Unicode" w:hAnsi="Times New Roman" w:cs="Times New Roman"/>
          <w:sz w:val="28"/>
          <w:szCs w:val="28"/>
        </w:rPr>
      </w:pPr>
      <w:r w:rsidRPr="00C37D07">
        <w:rPr>
          <w:rFonts w:ascii="Times New Roman" w:eastAsia="Times New Roman" w:hAnsi="Times New Roman" w:cs="Times New Roman"/>
          <w:sz w:val="28"/>
          <w:szCs w:val="28"/>
          <w:lang w:eastAsia="ru-RU"/>
        </w:rPr>
        <w:t xml:space="preserve">Структура научных статей: </w:t>
      </w:r>
      <w:r w:rsidRPr="00C37D07">
        <w:rPr>
          <w:rFonts w:ascii="Times New Roman" w:hAnsi="Times New Roman" w:cs="Times New Roman"/>
          <w:sz w:val="28"/>
          <w:szCs w:val="28"/>
        </w:rPr>
        <w:t>название научной статьи (заглавными буквами полужирным шрифтом, выравнивание по центру страницы); через одну строку – фамилии и инициалы авторов (выравнивание по центру страницы), фамилия докладчика подчеркивается; через одну строку – наименование организации, ее почтовый адрес и адрес электронной почты (курсивом, выравнивание по центру страницы); через одну строку, приводится текст статьи со схемами, таблицами, графическими объектами и формулами (выравнивание по ширине страницы).</w:t>
      </w:r>
    </w:p>
    <w:p w:rsidR="000B3BC9" w:rsidRPr="00F61542" w:rsidRDefault="000B3BC9" w:rsidP="009633C3">
      <w:pPr>
        <w:pStyle w:val="a3"/>
        <w:spacing w:line="276" w:lineRule="auto"/>
        <w:ind w:left="0" w:firstLine="709"/>
        <w:jc w:val="both"/>
        <w:rPr>
          <w:rFonts w:ascii="Times New Roman" w:eastAsiaTheme="minorHAnsi" w:hAnsi="Times New Roman" w:cs="Times New Roman"/>
          <w:sz w:val="28"/>
          <w:szCs w:val="28"/>
        </w:rPr>
      </w:pPr>
      <w:r w:rsidRPr="00F61542">
        <w:rPr>
          <w:rFonts w:ascii="Times New Roman" w:eastAsiaTheme="minorHAnsi" w:hAnsi="Times New Roman" w:cs="Times New Roman"/>
          <w:sz w:val="28"/>
          <w:szCs w:val="28"/>
        </w:rPr>
        <w:t>Оформление таблиц, схем, рисунков, формул, графических и прочих объектов: объекты располагаются по центру страницы; подписи к таблицам располагаются сверху таблиц, для остальных объектов – под ними. Рисунки должны быть представлены в формате *.</w:t>
      </w:r>
      <w:proofErr w:type="spellStart"/>
      <w:r w:rsidRPr="00F61542">
        <w:rPr>
          <w:rFonts w:ascii="Times New Roman" w:eastAsiaTheme="minorHAnsi" w:hAnsi="Times New Roman" w:cs="Times New Roman"/>
          <w:sz w:val="28"/>
          <w:szCs w:val="28"/>
        </w:rPr>
        <w:t>jpg</w:t>
      </w:r>
      <w:proofErr w:type="spellEnd"/>
      <w:r w:rsidRPr="00F61542">
        <w:rPr>
          <w:rFonts w:ascii="Times New Roman" w:eastAsiaTheme="minorHAnsi" w:hAnsi="Times New Roman" w:cs="Times New Roman"/>
          <w:sz w:val="28"/>
          <w:szCs w:val="28"/>
        </w:rPr>
        <w:t xml:space="preserve"> или*.</w:t>
      </w:r>
      <w:proofErr w:type="spellStart"/>
      <w:r w:rsidRPr="00F61542">
        <w:rPr>
          <w:rFonts w:ascii="Times New Roman" w:eastAsiaTheme="minorHAnsi" w:hAnsi="Times New Roman" w:cs="Times New Roman"/>
          <w:sz w:val="28"/>
          <w:szCs w:val="28"/>
        </w:rPr>
        <w:t>bmp</w:t>
      </w:r>
      <w:proofErr w:type="spellEnd"/>
      <w:r w:rsidRPr="00F61542">
        <w:rPr>
          <w:rFonts w:ascii="Times New Roman" w:eastAsiaTheme="minorHAnsi" w:hAnsi="Times New Roman" w:cs="Times New Roman"/>
          <w:sz w:val="28"/>
          <w:szCs w:val="28"/>
        </w:rPr>
        <w:t xml:space="preserve">. Графики, диаграммы и т.п. рекомендуется строить в программах MS </w:t>
      </w:r>
      <w:proofErr w:type="spellStart"/>
      <w:r w:rsidRPr="00F61542">
        <w:rPr>
          <w:rFonts w:ascii="Times New Roman" w:eastAsiaTheme="minorHAnsi" w:hAnsi="Times New Roman" w:cs="Times New Roman"/>
          <w:sz w:val="28"/>
          <w:szCs w:val="28"/>
        </w:rPr>
        <w:t>Excel</w:t>
      </w:r>
      <w:proofErr w:type="spellEnd"/>
      <w:r w:rsidRPr="00F61542">
        <w:rPr>
          <w:rFonts w:ascii="Times New Roman" w:eastAsiaTheme="minorHAnsi" w:hAnsi="Times New Roman" w:cs="Times New Roman"/>
          <w:sz w:val="28"/>
          <w:szCs w:val="28"/>
        </w:rPr>
        <w:t xml:space="preserve"> или MS </w:t>
      </w:r>
      <w:proofErr w:type="spellStart"/>
      <w:r w:rsidRPr="00F61542">
        <w:rPr>
          <w:rFonts w:ascii="Times New Roman" w:eastAsiaTheme="minorHAnsi" w:hAnsi="Times New Roman" w:cs="Times New Roman"/>
          <w:sz w:val="28"/>
          <w:szCs w:val="28"/>
        </w:rPr>
        <w:t>Word</w:t>
      </w:r>
      <w:proofErr w:type="spellEnd"/>
      <w:r w:rsidRPr="00F61542">
        <w:rPr>
          <w:rFonts w:ascii="Times New Roman" w:eastAsiaTheme="minorHAnsi" w:hAnsi="Times New Roman" w:cs="Times New Roman"/>
          <w:sz w:val="28"/>
          <w:szCs w:val="28"/>
        </w:rPr>
        <w:t>.</w:t>
      </w:r>
    </w:p>
    <w:p w:rsidR="000B3BC9" w:rsidRPr="00C37D07" w:rsidRDefault="000B3BC9" w:rsidP="009633C3">
      <w:pPr>
        <w:autoSpaceDE w:val="0"/>
        <w:autoSpaceDN w:val="0"/>
        <w:spacing w:after="0" w:line="276" w:lineRule="auto"/>
        <w:ind w:firstLine="709"/>
        <w:jc w:val="both"/>
        <w:rPr>
          <w:rFonts w:ascii="Times New Roman" w:hAnsi="Times New Roman" w:cs="Times New Roman"/>
          <w:sz w:val="28"/>
          <w:szCs w:val="28"/>
        </w:rPr>
      </w:pPr>
      <w:r w:rsidRPr="00C37D07">
        <w:rPr>
          <w:rFonts w:ascii="Times New Roman" w:hAnsi="Times New Roman" w:cs="Times New Roman"/>
          <w:sz w:val="28"/>
          <w:szCs w:val="28"/>
        </w:rPr>
        <w:t>Ссылки на литературу в тексте научных статей приводятся арабскими цифрами в квадратных скобках [1] в порядке упоминания в тексте. Список литературы приводится в конце основного текста научной статьи нумерованным списком и отделен от него одной строкой. Просим включать не более 5 источников</w:t>
      </w:r>
      <w:r w:rsidRPr="00F61542">
        <w:rPr>
          <w:rFonts w:ascii="Times New Roman" w:hAnsi="Times New Roman" w:cs="Times New Roman"/>
          <w:sz w:val="28"/>
          <w:szCs w:val="28"/>
        </w:rPr>
        <w:t xml:space="preserve">. </w:t>
      </w:r>
      <w:r w:rsidR="00CB1976" w:rsidRPr="00F61542">
        <w:rPr>
          <w:rFonts w:ascii="Times New Roman" w:hAnsi="Times New Roman" w:cs="Times New Roman"/>
          <w:sz w:val="28"/>
          <w:szCs w:val="28"/>
        </w:rPr>
        <w:t>Список источников должен быть выполнен в соответствии с ГОСТ Р 7.0.100-2018</w:t>
      </w:r>
      <w:r w:rsidRPr="00F61542">
        <w:rPr>
          <w:rFonts w:ascii="Times New Roman" w:hAnsi="Times New Roman" w:cs="Times New Roman"/>
          <w:sz w:val="28"/>
          <w:szCs w:val="28"/>
        </w:rPr>
        <w:t>.</w:t>
      </w:r>
    </w:p>
    <w:p w:rsidR="000B3BC9" w:rsidRPr="00C37D07" w:rsidRDefault="000B3BC9" w:rsidP="009633C3">
      <w:pPr>
        <w:autoSpaceDE w:val="0"/>
        <w:autoSpaceDN w:val="0"/>
        <w:spacing w:after="0" w:line="276" w:lineRule="auto"/>
        <w:ind w:firstLine="709"/>
        <w:jc w:val="both"/>
        <w:rPr>
          <w:rFonts w:ascii="Times New Roman" w:hAnsi="Times New Roman" w:cs="Times New Roman"/>
          <w:bCs/>
          <w:sz w:val="28"/>
          <w:szCs w:val="28"/>
        </w:rPr>
      </w:pPr>
      <w:r w:rsidRPr="00C37D07">
        <w:rPr>
          <w:rFonts w:ascii="Times New Roman" w:hAnsi="Times New Roman" w:cs="Times New Roman"/>
          <w:sz w:val="28"/>
          <w:szCs w:val="28"/>
        </w:rPr>
        <w:t xml:space="preserve">После списка литературы через пробел приводятся наименование статьи (прописными буквами, жирным шрифтом, выравнивание по </w:t>
      </w:r>
      <w:r w:rsidR="009633C3">
        <w:rPr>
          <w:rFonts w:ascii="Times New Roman" w:hAnsi="Times New Roman" w:cs="Times New Roman"/>
          <w:sz w:val="28"/>
          <w:szCs w:val="28"/>
        </w:rPr>
        <w:t>центру</w:t>
      </w:r>
      <w:r w:rsidRPr="00C37D07">
        <w:rPr>
          <w:rFonts w:ascii="Times New Roman" w:hAnsi="Times New Roman" w:cs="Times New Roman"/>
          <w:sz w:val="28"/>
          <w:szCs w:val="28"/>
        </w:rPr>
        <w:t>), ФИО авторов (следующая строка, через запятую, строчными буквами), электронная почта автора (следующая строка, строчными буквами, курсивом), абстракт и ключевые слова на английском языке.</w:t>
      </w:r>
    </w:p>
    <w:p w:rsidR="000B3BC9" w:rsidRPr="00E7466F" w:rsidRDefault="000B3BC9" w:rsidP="009633C3">
      <w:pPr>
        <w:pStyle w:val="a3"/>
        <w:spacing w:line="276" w:lineRule="auto"/>
        <w:ind w:left="0" w:firstLine="709"/>
        <w:jc w:val="both"/>
        <w:rPr>
          <w:rFonts w:ascii="Times New Roman" w:eastAsiaTheme="minorHAnsi" w:hAnsi="Times New Roman" w:cs="Times New Roman"/>
          <w:sz w:val="28"/>
          <w:szCs w:val="28"/>
        </w:rPr>
      </w:pPr>
      <w:r w:rsidRPr="00E7466F">
        <w:rPr>
          <w:rFonts w:ascii="Times New Roman" w:eastAsiaTheme="minorHAnsi" w:hAnsi="Times New Roman" w:cs="Times New Roman"/>
          <w:sz w:val="28"/>
          <w:szCs w:val="28"/>
        </w:rPr>
        <w:t>Ниже, в случае необходимости, можно указать сведения о грантах, финансировании подготовки и публикации статьи, проектах, научно-исследовательских работах, по результатам, которых опубликована статья. При желании авторов – слова благодарности организациям (учреждениям), научным руководителям и другим лицам, оказавшим помощь в подготовке статьи. Например, Работа выполнена при финансовой поддержке РНФ № 24-73-20183.</w:t>
      </w:r>
    </w:p>
    <w:p w:rsidR="000B3BC9" w:rsidRPr="00C37D07" w:rsidRDefault="000B3BC9" w:rsidP="009633C3">
      <w:pPr>
        <w:spacing w:after="0" w:line="276" w:lineRule="auto"/>
        <w:ind w:firstLine="709"/>
        <w:jc w:val="both"/>
        <w:rPr>
          <w:rFonts w:ascii="Times New Roman" w:hAnsi="Times New Roman" w:cs="Times New Roman"/>
          <w:sz w:val="28"/>
          <w:szCs w:val="28"/>
        </w:rPr>
      </w:pPr>
      <w:r w:rsidRPr="00C37D07">
        <w:rPr>
          <w:rFonts w:ascii="Times New Roman" w:hAnsi="Times New Roman" w:cs="Times New Roman"/>
          <w:sz w:val="28"/>
          <w:szCs w:val="28"/>
        </w:rPr>
        <w:lastRenderedPageBreak/>
        <w:t>Статьи, отправленные по факсу, письмом или поступившие после 1 апреля 2025 г., рассматриваться не будут. Все статьи будут рассмотрены редакционной коллегией, проверены на плагиат (оригинальность не менее 75%).</w:t>
      </w:r>
    </w:p>
    <w:p w:rsidR="00311AE8" w:rsidRPr="009633C3" w:rsidRDefault="000B3BC9" w:rsidP="009633C3">
      <w:pPr>
        <w:spacing w:after="0" w:line="276" w:lineRule="auto"/>
        <w:ind w:firstLine="709"/>
        <w:jc w:val="both"/>
        <w:rPr>
          <w:rFonts w:ascii="Times New Roman" w:hAnsi="Times New Roman" w:cs="Times New Roman"/>
          <w:sz w:val="28"/>
          <w:szCs w:val="28"/>
        </w:rPr>
      </w:pPr>
      <w:r w:rsidRPr="00C37D07">
        <w:rPr>
          <w:rFonts w:ascii="Times New Roman" w:hAnsi="Times New Roman" w:cs="Times New Roman"/>
          <w:sz w:val="28"/>
          <w:szCs w:val="28"/>
        </w:rPr>
        <w:t xml:space="preserve">Количество авторов научной статьи - не более 5 человек. </w:t>
      </w:r>
      <w:r w:rsidRPr="00E7466F">
        <w:rPr>
          <w:rFonts w:ascii="Times New Roman" w:hAnsi="Times New Roman" w:cs="Times New Roman"/>
          <w:sz w:val="28"/>
          <w:szCs w:val="28"/>
        </w:rPr>
        <w:t xml:space="preserve">От одного автора принимается не более 2 статей, включая соавторство. </w:t>
      </w:r>
      <w:r w:rsidRPr="00C37D07">
        <w:rPr>
          <w:rFonts w:ascii="Times New Roman" w:hAnsi="Times New Roman" w:cs="Times New Roman"/>
          <w:sz w:val="28"/>
          <w:szCs w:val="28"/>
        </w:rPr>
        <w:t>Оргкомитет конференции оставляет за собой право без объяс</w:t>
      </w:r>
      <w:r w:rsidRPr="00E7466F">
        <w:rPr>
          <w:rFonts w:ascii="Times New Roman" w:hAnsi="Times New Roman" w:cs="Times New Roman"/>
          <w:sz w:val="28"/>
          <w:szCs w:val="28"/>
        </w:rPr>
        <w:t>нения причин не публиковать материалы, не соответствующие тематике или оформленные не по требованиям конференции,</w:t>
      </w:r>
      <w:r w:rsidRPr="00C37D07">
        <w:rPr>
          <w:rFonts w:ascii="Times New Roman" w:hAnsi="Times New Roman" w:cs="Times New Roman"/>
          <w:sz w:val="28"/>
          <w:szCs w:val="28"/>
        </w:rPr>
        <w:t xml:space="preserve"> а также запрещенные к открытой печати и при отсутствии регистрации автора в программе конференции. Приоритет будут иметь участники, подтвердившие свое очное участие. Напоминаем, что за содержание данных представленных статей ответственность несут исключительно их авторы. Авторы несут ответственность за направление уже ранее опубликованных статей или статей, принятых к печати другими изданиями. Передавая статью, автор подтверждает, что редакционной коллегии передается бессрочное право на оформление, издание, передачу сборника с опубликованным материалом автора для целей реферирования статей из него в любых базах данных. Отправка регистрационной формы участника (анкеты) считается согласием на обработку персональных данных и публикацию (электронное издание) с последующим размещением в электронной базе данных РИНЦ НЭБ РФ.</w:t>
      </w:r>
    </w:p>
    <w:sectPr w:rsidR="00311AE8" w:rsidRPr="009633C3" w:rsidSect="00311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08D3"/>
    <w:multiLevelType w:val="hybridMultilevel"/>
    <w:tmpl w:val="67F48AA8"/>
    <w:lvl w:ilvl="0" w:tplc="B8C869C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3BC9"/>
    <w:rsid w:val="000B3BC9"/>
    <w:rsid w:val="00311AE8"/>
    <w:rsid w:val="007B38DE"/>
    <w:rsid w:val="009633C3"/>
    <w:rsid w:val="009B453C"/>
    <w:rsid w:val="00A104AE"/>
    <w:rsid w:val="00C37D07"/>
    <w:rsid w:val="00CB1976"/>
    <w:rsid w:val="00E7466F"/>
    <w:rsid w:val="00F6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59A"/>
  <w15:docId w15:val="{DEE41FDD-36C5-4EB6-A70B-04386653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BC9"/>
    <w:pPr>
      <w:spacing w:after="160" w:line="259" w:lineRule="auto"/>
    </w:pPr>
    <w:rPr>
      <w:rFonts w:asciiTheme="minorHAnsi" w:hAnsiTheme="minorHAnsi" w:cstheme="minorBidi"/>
      <w:sz w:val="22"/>
    </w:rPr>
  </w:style>
  <w:style w:type="paragraph" w:styleId="1">
    <w:name w:val="heading 1"/>
    <w:basedOn w:val="a"/>
    <w:link w:val="10"/>
    <w:uiPriority w:val="1"/>
    <w:qFormat/>
    <w:rsid w:val="000B3BC9"/>
    <w:pPr>
      <w:widowControl w:val="0"/>
      <w:autoSpaceDE w:val="0"/>
      <w:autoSpaceDN w:val="0"/>
      <w:spacing w:after="0" w:line="240" w:lineRule="auto"/>
      <w:ind w:left="283" w:right="283"/>
      <w:jc w:val="center"/>
      <w:outlineLvl w:val="0"/>
    </w:pPr>
    <w:rPr>
      <w:rFonts w:ascii="Georgia" w:eastAsia="Georgia" w:hAnsi="Georgia" w:cs="Georgia"/>
      <w:b/>
      <w:bCs/>
    </w:rPr>
  </w:style>
  <w:style w:type="paragraph" w:styleId="3">
    <w:name w:val="heading 3"/>
    <w:basedOn w:val="a"/>
    <w:next w:val="a"/>
    <w:link w:val="30"/>
    <w:uiPriority w:val="9"/>
    <w:semiHidden/>
    <w:unhideWhenUsed/>
    <w:qFormat/>
    <w:rsid w:val="000B3B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3BC9"/>
    <w:rPr>
      <w:rFonts w:ascii="Georgia" w:eastAsia="Georgia" w:hAnsi="Georgia" w:cs="Georgia"/>
      <w:b/>
      <w:bCs/>
      <w:sz w:val="22"/>
    </w:rPr>
  </w:style>
  <w:style w:type="paragraph" w:styleId="a3">
    <w:name w:val="Body Text"/>
    <w:basedOn w:val="a"/>
    <w:link w:val="a4"/>
    <w:uiPriority w:val="1"/>
    <w:unhideWhenUsed/>
    <w:qFormat/>
    <w:rsid w:val="000B3BC9"/>
    <w:pPr>
      <w:widowControl w:val="0"/>
      <w:autoSpaceDE w:val="0"/>
      <w:autoSpaceDN w:val="0"/>
      <w:spacing w:after="0" w:line="240" w:lineRule="auto"/>
      <w:ind w:left="963"/>
    </w:pPr>
    <w:rPr>
      <w:rFonts w:ascii="Georgia" w:eastAsia="Georgia" w:hAnsi="Georgia" w:cs="Georgia"/>
      <w:sz w:val="20"/>
      <w:szCs w:val="20"/>
    </w:rPr>
  </w:style>
  <w:style w:type="character" w:customStyle="1" w:styleId="a4">
    <w:name w:val="Основной текст Знак"/>
    <w:basedOn w:val="a0"/>
    <w:link w:val="a3"/>
    <w:uiPriority w:val="1"/>
    <w:rsid w:val="000B3BC9"/>
    <w:rPr>
      <w:rFonts w:ascii="Georgia" w:eastAsia="Georgia" w:hAnsi="Georgia" w:cs="Georgia"/>
      <w:sz w:val="20"/>
      <w:szCs w:val="20"/>
    </w:rPr>
  </w:style>
  <w:style w:type="paragraph" w:styleId="a5">
    <w:name w:val="List Paragraph"/>
    <w:basedOn w:val="a"/>
    <w:uiPriority w:val="34"/>
    <w:qFormat/>
    <w:rsid w:val="000B3BC9"/>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customStyle="1" w:styleId="AbsRCCTAffiliationTimesNewRoman11pt">
    <w:name w:val="AbsRCCT_Affiliation + Times New Roman 11 pt"/>
    <w:basedOn w:val="a"/>
    <w:uiPriority w:val="99"/>
    <w:rsid w:val="000B3BC9"/>
    <w:pPr>
      <w:spacing w:after="0" w:line="240" w:lineRule="auto"/>
      <w:jc w:val="center"/>
    </w:pPr>
    <w:rPr>
      <w:rFonts w:ascii="Times New Roman" w:eastAsia="Times New Roman" w:hAnsi="Times New Roman" w:cs="Times New Roman"/>
      <w:i/>
      <w:iCs/>
      <w:lang w:val="en-US" w:eastAsia="ru-RU"/>
    </w:rPr>
  </w:style>
  <w:style w:type="character" w:customStyle="1" w:styleId="st">
    <w:name w:val="st"/>
    <w:basedOn w:val="a0"/>
    <w:rsid w:val="000B3BC9"/>
  </w:style>
  <w:style w:type="character" w:styleId="a6">
    <w:name w:val="Hyperlink"/>
    <w:basedOn w:val="a0"/>
    <w:uiPriority w:val="99"/>
    <w:unhideWhenUsed/>
    <w:rsid w:val="000B3BC9"/>
    <w:rPr>
      <w:color w:val="0000FF" w:themeColor="hyperlink"/>
      <w:u w:val="single"/>
    </w:rPr>
  </w:style>
  <w:style w:type="table" w:styleId="a7">
    <w:name w:val="Table Grid"/>
    <w:basedOn w:val="a1"/>
    <w:uiPriority w:val="39"/>
    <w:rsid w:val="000B3BC9"/>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B3BC9"/>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1082;gu.ru" TargetMode="External"/><Relationship Id="rId5" Type="http://schemas.openxmlformats.org/officeDocument/2006/relationships/hyperlink" Target="mailto:ivanov@&#1082;g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dabr.tsria@gmail.com</dc:creator>
  <cp:lastModifiedBy>User</cp:lastModifiedBy>
  <cp:revision>3</cp:revision>
  <dcterms:created xsi:type="dcterms:W3CDTF">2025-02-11T05:25:00Z</dcterms:created>
  <dcterms:modified xsi:type="dcterms:W3CDTF">2025-02-11T06:01:00Z</dcterms:modified>
</cp:coreProperties>
</file>